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F9C5" w14:textId="6E174FAB" w:rsidR="00ED0821" w:rsidRDefault="00ED0821" w:rsidP="00391952">
      <w:pPr>
        <w:shd w:val="clear" w:color="auto" w:fill="D9D9D9"/>
        <w:jc w:val="center"/>
        <w:rPr>
          <w:rFonts w:cstheme="minorHAnsi"/>
          <w:b/>
          <w:sz w:val="36"/>
          <w:szCs w:val="36"/>
        </w:rPr>
      </w:pPr>
      <w:r w:rsidRPr="00F603CD">
        <w:rPr>
          <w:rFonts w:cstheme="minorHAnsi"/>
          <w:b/>
          <w:sz w:val="36"/>
          <w:szCs w:val="36"/>
        </w:rPr>
        <w:t xml:space="preserve">BRUYÈRE </w:t>
      </w:r>
      <w:r w:rsidR="00391952">
        <w:rPr>
          <w:rFonts w:cstheme="minorHAnsi"/>
          <w:b/>
          <w:sz w:val="36"/>
          <w:szCs w:val="36"/>
        </w:rPr>
        <w:t xml:space="preserve">HEALTH </w:t>
      </w:r>
      <w:r w:rsidRPr="00F603CD">
        <w:rPr>
          <w:rFonts w:cstheme="minorHAnsi"/>
          <w:b/>
          <w:sz w:val="36"/>
          <w:szCs w:val="36"/>
        </w:rPr>
        <w:t>RESEARCH ETHICS BOARD</w:t>
      </w:r>
      <w:r>
        <w:rPr>
          <w:rFonts w:cstheme="minorHAnsi"/>
          <w:b/>
          <w:sz w:val="36"/>
          <w:szCs w:val="36"/>
        </w:rPr>
        <w:t xml:space="preserve"> –</w:t>
      </w:r>
      <w:r w:rsidRPr="00F603CD">
        <w:rPr>
          <w:rFonts w:cstheme="minorHAnsi"/>
          <w:b/>
          <w:sz w:val="36"/>
          <w:szCs w:val="36"/>
        </w:rPr>
        <w:t xml:space="preserve"> </w:t>
      </w:r>
    </w:p>
    <w:p w14:paraId="073CBA09" w14:textId="0C2827E1" w:rsidR="00ED0821" w:rsidRPr="00F603CD" w:rsidRDefault="00ED0821" w:rsidP="00ED0821">
      <w:pPr>
        <w:shd w:val="clear" w:color="auto" w:fill="D9D9D9"/>
        <w:jc w:val="center"/>
        <w:rPr>
          <w:rFonts w:cstheme="minorHAnsi"/>
          <w:b/>
          <w:sz w:val="36"/>
          <w:szCs w:val="36"/>
          <w:lang w:val="en-CA"/>
        </w:rPr>
      </w:pPr>
      <w:r>
        <w:rPr>
          <w:rFonts w:cstheme="minorHAnsi"/>
          <w:b/>
          <w:sz w:val="36"/>
          <w:szCs w:val="36"/>
          <w:lang w:val="en-CA"/>
        </w:rPr>
        <w:t>REPORT OF PROTOCOL DEVIATIONS</w:t>
      </w:r>
    </w:p>
    <w:p w14:paraId="73281743" w14:textId="77777777" w:rsidR="00350EF1" w:rsidRDefault="00350EF1" w:rsidP="00E01B01">
      <w:pPr>
        <w:rPr>
          <w:rFonts w:cstheme="minorHAnsi"/>
          <w:bCs/>
          <w:color w:val="000000" w:themeColor="text1"/>
          <w:szCs w:val="22"/>
        </w:rPr>
      </w:pPr>
    </w:p>
    <w:p w14:paraId="2E094C28" w14:textId="03BCF0CA" w:rsidR="00C66A0F" w:rsidRPr="00ED0821" w:rsidRDefault="0086693F" w:rsidP="005B0E7B">
      <w:pPr>
        <w:rPr>
          <w:rFonts w:cstheme="minorHAnsi"/>
          <w:bCs/>
          <w:color w:val="000000" w:themeColor="text1"/>
          <w:szCs w:val="22"/>
        </w:rPr>
      </w:pPr>
      <w:r w:rsidRPr="00ED0821">
        <w:rPr>
          <w:rFonts w:cstheme="minorHAnsi"/>
          <w:bCs/>
          <w:color w:val="000000" w:themeColor="text1"/>
          <w:szCs w:val="22"/>
        </w:rPr>
        <w:t>This form</w:t>
      </w:r>
      <w:r w:rsidR="006E3D59" w:rsidRPr="00ED0821">
        <w:rPr>
          <w:rFonts w:cstheme="minorHAnsi"/>
          <w:bCs/>
          <w:color w:val="000000" w:themeColor="text1"/>
          <w:szCs w:val="22"/>
        </w:rPr>
        <w:t xml:space="preserve"> is for </w:t>
      </w:r>
      <w:r w:rsidR="003060F9" w:rsidRPr="00ED0821">
        <w:rPr>
          <w:rFonts w:cstheme="minorHAnsi"/>
          <w:bCs/>
          <w:color w:val="000000" w:themeColor="text1"/>
          <w:szCs w:val="22"/>
        </w:rPr>
        <w:t xml:space="preserve">the mandatory reporting </w:t>
      </w:r>
      <w:r w:rsidR="007E4AEA" w:rsidRPr="00ED0821">
        <w:rPr>
          <w:rFonts w:cstheme="minorHAnsi"/>
          <w:bCs/>
          <w:color w:val="000000" w:themeColor="text1"/>
          <w:szCs w:val="22"/>
        </w:rPr>
        <w:t xml:space="preserve">of </w:t>
      </w:r>
      <w:r w:rsidR="00703051" w:rsidRPr="00ED0821">
        <w:rPr>
          <w:rFonts w:cstheme="minorHAnsi"/>
          <w:bCs/>
          <w:color w:val="000000" w:themeColor="text1"/>
          <w:szCs w:val="22"/>
        </w:rPr>
        <w:t>any Protocol Deviation</w:t>
      </w:r>
      <w:r w:rsidR="00FC0FD3" w:rsidRPr="00ED0821">
        <w:rPr>
          <w:rFonts w:cstheme="minorHAnsi"/>
          <w:bCs/>
          <w:color w:val="000000" w:themeColor="text1"/>
          <w:szCs w:val="22"/>
        </w:rPr>
        <w:t xml:space="preserve"> </w:t>
      </w:r>
      <w:r w:rsidR="00154ABD" w:rsidRPr="00ED0821">
        <w:rPr>
          <w:rFonts w:cstheme="minorHAnsi"/>
          <w:bCs/>
          <w:color w:val="000000" w:themeColor="text1"/>
          <w:szCs w:val="22"/>
        </w:rPr>
        <w:t xml:space="preserve">as defined below. 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This information is </w:t>
      </w:r>
      <w:r w:rsidR="001E34AB" w:rsidRPr="00ED0821">
        <w:rPr>
          <w:rFonts w:cstheme="minorHAnsi"/>
          <w:bCs/>
          <w:color w:val="000000" w:themeColor="text1"/>
          <w:szCs w:val="22"/>
        </w:rPr>
        <w:t xml:space="preserve">used 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by the </w:t>
      </w:r>
      <w:r w:rsidR="00042D9D" w:rsidRPr="00ED0821">
        <w:rPr>
          <w:rFonts w:cstheme="minorHAnsi"/>
          <w:bCs/>
          <w:color w:val="000000" w:themeColor="text1"/>
          <w:szCs w:val="22"/>
        </w:rPr>
        <w:t xml:space="preserve">Bruyère </w:t>
      </w:r>
      <w:r w:rsidR="00CB7F73">
        <w:rPr>
          <w:rFonts w:cstheme="minorHAnsi"/>
          <w:bCs/>
          <w:color w:val="000000" w:themeColor="text1"/>
          <w:szCs w:val="22"/>
        </w:rPr>
        <w:t xml:space="preserve">Health </w:t>
      </w:r>
      <w:r w:rsidR="00C66A0F" w:rsidRPr="00ED0821">
        <w:rPr>
          <w:rFonts w:cstheme="minorHAnsi"/>
          <w:bCs/>
          <w:color w:val="000000" w:themeColor="text1"/>
          <w:szCs w:val="22"/>
        </w:rPr>
        <w:t>REB to ensure that the study is proceeding safely, respectfully, and according to its</w:t>
      </w:r>
      <w:r w:rsidR="00154ABD" w:rsidRPr="00ED0821">
        <w:rPr>
          <w:rFonts w:cstheme="minorHAnsi"/>
          <w:bCs/>
          <w:color w:val="000000" w:themeColor="text1"/>
          <w:szCs w:val="22"/>
        </w:rPr>
        <w:t xml:space="preserve"> accepted protocol procedures. </w:t>
      </w:r>
      <w:r w:rsidR="001E34AB" w:rsidRPr="00ED0821">
        <w:rPr>
          <w:rFonts w:cstheme="minorHAnsi"/>
          <w:bCs/>
          <w:color w:val="000000" w:themeColor="text1"/>
          <w:szCs w:val="22"/>
        </w:rPr>
        <w:t xml:space="preserve">If the event is an adverse event or other unanticipated safety problem, then submit instead the </w:t>
      </w:r>
      <w:hyperlink r:id="rId8" w:history="1">
        <w:r w:rsidR="001E34AB" w:rsidRPr="00ED0821">
          <w:rPr>
            <w:rStyle w:val="Hyperlink"/>
            <w:rFonts w:cstheme="minorHAnsi"/>
            <w:bCs/>
            <w:szCs w:val="22"/>
          </w:rPr>
          <w:t>Serious Adverse Event/Unanticipated Problem Reporting Form</w:t>
        </w:r>
      </w:hyperlink>
      <w:r w:rsidR="001E34AB" w:rsidRPr="00ED0821">
        <w:rPr>
          <w:rFonts w:cstheme="minorHAnsi"/>
          <w:bCs/>
          <w:color w:val="000000" w:themeColor="text1"/>
          <w:szCs w:val="22"/>
        </w:rPr>
        <w:t xml:space="preserve">, and follow the related </w:t>
      </w:r>
      <w:hyperlink r:id="rId9" w:history="1">
        <w:r w:rsidR="001E34AB" w:rsidRPr="00ED0821">
          <w:rPr>
            <w:rStyle w:val="Hyperlink"/>
            <w:rFonts w:cstheme="minorHAnsi"/>
            <w:bCs/>
            <w:szCs w:val="22"/>
          </w:rPr>
          <w:t>Guidelines.</w:t>
        </w:r>
        <w:r w:rsidR="001E34AB" w:rsidRPr="005B0E7B">
          <w:rPr>
            <w:rStyle w:val="Hyperlink"/>
            <w:rFonts w:cstheme="minorHAnsi"/>
            <w:bCs/>
            <w:szCs w:val="22"/>
            <w:u w:val="none"/>
          </w:rPr>
          <w:t xml:space="preserve"> </w:t>
        </w:r>
      </w:hyperlink>
      <w:r w:rsidR="005B0E7B">
        <w:rPr>
          <w:rFonts w:cstheme="minorHAnsi"/>
          <w:bCs/>
          <w:color w:val="000000" w:themeColor="text1"/>
          <w:szCs w:val="22"/>
        </w:rPr>
        <w:t>I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f you are unsure whether a </w:t>
      </w:r>
      <w:r w:rsidR="007B3607">
        <w:rPr>
          <w:rFonts w:cstheme="minorHAnsi"/>
          <w:bCs/>
          <w:color w:val="000000" w:themeColor="text1"/>
          <w:szCs w:val="22"/>
        </w:rPr>
        <w:t>R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eport is required, </w:t>
      </w:r>
      <w:r w:rsidR="007123ED" w:rsidRPr="00ED0821">
        <w:rPr>
          <w:rFonts w:cstheme="minorHAnsi"/>
          <w:bCs/>
          <w:color w:val="000000" w:themeColor="text1"/>
          <w:szCs w:val="22"/>
        </w:rPr>
        <w:t xml:space="preserve">or if the event gives rise to an imminent threat of harm or breach of data security, </w:t>
      </w:r>
      <w:r w:rsidR="00C66A0F" w:rsidRPr="00ED0821">
        <w:rPr>
          <w:rFonts w:cstheme="minorHAnsi"/>
          <w:bCs/>
          <w:color w:val="000000" w:themeColor="text1"/>
          <w:szCs w:val="22"/>
        </w:rPr>
        <w:t>please c</w:t>
      </w:r>
      <w:r w:rsidR="00ED0821">
        <w:rPr>
          <w:rFonts w:cstheme="minorHAnsi"/>
          <w:bCs/>
          <w:color w:val="000000" w:themeColor="text1"/>
          <w:szCs w:val="22"/>
        </w:rPr>
        <w:t>ontact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 </w:t>
      </w:r>
      <w:r w:rsidR="0010275D" w:rsidRPr="00ED0821">
        <w:rPr>
          <w:rFonts w:cstheme="minorHAnsi"/>
          <w:bCs/>
          <w:color w:val="000000" w:themeColor="text1"/>
          <w:szCs w:val="22"/>
        </w:rPr>
        <w:t>the</w:t>
      </w:r>
      <w:r w:rsidR="00042D9D" w:rsidRPr="00ED0821">
        <w:rPr>
          <w:rFonts w:cstheme="minorHAnsi"/>
          <w:bCs/>
          <w:color w:val="000000" w:themeColor="text1"/>
          <w:szCs w:val="22"/>
        </w:rPr>
        <w:t xml:space="preserve"> Bruyère </w:t>
      </w:r>
      <w:r w:rsidR="00CB7F73">
        <w:rPr>
          <w:rFonts w:cstheme="minorHAnsi"/>
          <w:bCs/>
          <w:color w:val="000000" w:themeColor="text1"/>
          <w:szCs w:val="22"/>
        </w:rPr>
        <w:t xml:space="preserve">Health </w:t>
      </w:r>
      <w:r w:rsidR="0010275D" w:rsidRPr="00ED0821">
        <w:rPr>
          <w:rFonts w:cstheme="minorHAnsi"/>
          <w:bCs/>
          <w:color w:val="000000" w:themeColor="text1"/>
          <w:szCs w:val="22"/>
        </w:rPr>
        <w:t xml:space="preserve">REB </w:t>
      </w:r>
      <w:r w:rsidR="00EE52FD" w:rsidRPr="00ED0821">
        <w:rPr>
          <w:rFonts w:cstheme="minorHAnsi"/>
          <w:bCs/>
          <w:color w:val="000000" w:themeColor="text1"/>
          <w:szCs w:val="22"/>
        </w:rPr>
        <w:t>office</w:t>
      </w:r>
      <w:r w:rsidR="00A96E35" w:rsidRPr="00ED0821">
        <w:rPr>
          <w:rFonts w:cstheme="minorHAnsi"/>
          <w:bCs/>
          <w:color w:val="000000" w:themeColor="text1"/>
          <w:szCs w:val="22"/>
        </w:rPr>
        <w:t xml:space="preserve"> immediately</w:t>
      </w:r>
      <w:r w:rsidR="00EC551B" w:rsidRPr="00ED0821">
        <w:rPr>
          <w:rFonts w:cstheme="minorHAnsi"/>
          <w:bCs/>
          <w:color w:val="000000" w:themeColor="text1"/>
          <w:szCs w:val="22"/>
        </w:rPr>
        <w:t xml:space="preserve"> 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to discuss. </w:t>
      </w:r>
    </w:p>
    <w:p w14:paraId="2E3D8D5E" w14:textId="77777777" w:rsidR="005B0E7B" w:rsidRDefault="005B0E7B" w:rsidP="005B0E7B">
      <w:pPr>
        <w:rPr>
          <w:rFonts w:cstheme="minorHAnsi"/>
          <w:bCs/>
          <w:color w:val="000000" w:themeColor="text1"/>
          <w:szCs w:val="22"/>
        </w:rPr>
      </w:pPr>
    </w:p>
    <w:p w14:paraId="631A47A6" w14:textId="158B40CA" w:rsidR="00EC551B" w:rsidRDefault="005F689E" w:rsidP="00ED0821">
      <w:pPr>
        <w:spacing w:after="120"/>
        <w:rPr>
          <w:rFonts w:cstheme="minorHAnsi"/>
          <w:bCs/>
          <w:color w:val="000000" w:themeColor="text1"/>
          <w:szCs w:val="22"/>
        </w:rPr>
      </w:pPr>
      <w:r w:rsidRPr="00ED0821">
        <w:rPr>
          <w:rFonts w:cstheme="minorHAnsi"/>
          <w:bCs/>
          <w:color w:val="000000" w:themeColor="text1"/>
          <w:szCs w:val="22"/>
        </w:rPr>
        <w:t xml:space="preserve">This Form must be submitted within </w:t>
      </w:r>
      <w:r w:rsidR="00C66A0F" w:rsidRPr="00F242DC">
        <w:rPr>
          <w:rFonts w:cstheme="minorHAnsi"/>
          <w:b/>
          <w:color w:val="FF0000"/>
          <w:szCs w:val="22"/>
        </w:rPr>
        <w:t>5</w:t>
      </w:r>
      <w:r w:rsidRPr="00F242DC">
        <w:rPr>
          <w:rFonts w:cstheme="minorHAnsi"/>
          <w:b/>
          <w:color w:val="000000" w:themeColor="text1"/>
          <w:szCs w:val="22"/>
        </w:rPr>
        <w:t xml:space="preserve"> </w:t>
      </w:r>
      <w:r w:rsidR="001A7D73" w:rsidRPr="00F242DC">
        <w:rPr>
          <w:rFonts w:cstheme="minorHAnsi"/>
          <w:b/>
          <w:color w:val="FF0000"/>
          <w:szCs w:val="22"/>
        </w:rPr>
        <w:t xml:space="preserve">business </w:t>
      </w:r>
      <w:r w:rsidRPr="00F242DC">
        <w:rPr>
          <w:rFonts w:cstheme="minorHAnsi"/>
          <w:b/>
          <w:color w:val="FF0000"/>
          <w:szCs w:val="22"/>
        </w:rPr>
        <w:t>days</w:t>
      </w:r>
      <w:r w:rsidRPr="00ED0821">
        <w:rPr>
          <w:rFonts w:cstheme="minorHAnsi"/>
          <w:bCs/>
          <w:color w:val="000000" w:themeColor="text1"/>
          <w:szCs w:val="22"/>
        </w:rPr>
        <w:t xml:space="preserve"> of the occurrence of the </w:t>
      </w:r>
      <w:r w:rsidR="00F242DC">
        <w:rPr>
          <w:rFonts w:cstheme="minorHAnsi"/>
          <w:bCs/>
          <w:color w:val="000000" w:themeColor="text1"/>
          <w:szCs w:val="22"/>
        </w:rPr>
        <w:t>deviation</w:t>
      </w:r>
      <w:r w:rsidRPr="00ED0821">
        <w:rPr>
          <w:rFonts w:cstheme="minorHAnsi"/>
          <w:bCs/>
          <w:color w:val="000000" w:themeColor="text1"/>
          <w:szCs w:val="22"/>
        </w:rPr>
        <w:t>, or of the PI becoming aware of it</w:t>
      </w:r>
      <w:r w:rsidR="00F242DC">
        <w:rPr>
          <w:rFonts w:cstheme="minorHAnsi"/>
          <w:bCs/>
          <w:color w:val="000000" w:themeColor="text1"/>
          <w:szCs w:val="22"/>
        </w:rPr>
        <w:t xml:space="preserve"> as per the guidance below</w:t>
      </w:r>
      <w:r w:rsidRPr="00ED0821">
        <w:rPr>
          <w:rFonts w:cstheme="minorHAnsi"/>
          <w:bCs/>
          <w:color w:val="000000" w:themeColor="text1"/>
          <w:szCs w:val="22"/>
        </w:rPr>
        <w:t>.</w:t>
      </w:r>
      <w:r w:rsidR="00F242DC">
        <w:rPr>
          <w:rFonts w:cstheme="minorHAnsi"/>
          <w:bCs/>
          <w:color w:val="000000" w:themeColor="text1"/>
          <w:szCs w:val="22"/>
        </w:rPr>
        <w:t xml:space="preserve"> </w:t>
      </w:r>
      <w:r w:rsidR="00EC551B" w:rsidRPr="00ED0821">
        <w:rPr>
          <w:rFonts w:cstheme="minorHAnsi"/>
          <w:bCs/>
          <w:color w:val="000000" w:themeColor="text1"/>
          <w:szCs w:val="22"/>
        </w:rPr>
        <w:t>Complaints received from</w:t>
      </w:r>
      <w:r w:rsidR="00253B69" w:rsidRPr="00ED0821">
        <w:rPr>
          <w:rFonts w:cstheme="minorHAnsi"/>
          <w:bCs/>
          <w:color w:val="000000" w:themeColor="text1"/>
          <w:szCs w:val="22"/>
        </w:rPr>
        <w:t xml:space="preserve"> a</w:t>
      </w:r>
      <w:r w:rsidR="000F304C" w:rsidRPr="00ED0821">
        <w:rPr>
          <w:rFonts w:cstheme="minorHAnsi"/>
          <w:bCs/>
          <w:color w:val="000000" w:themeColor="text1"/>
          <w:szCs w:val="22"/>
        </w:rPr>
        <w:t>nyone a</w:t>
      </w:r>
      <w:r w:rsidR="00EC551B" w:rsidRPr="00ED0821">
        <w:rPr>
          <w:rFonts w:cstheme="minorHAnsi"/>
          <w:bCs/>
          <w:color w:val="000000" w:themeColor="text1"/>
          <w:szCs w:val="22"/>
        </w:rPr>
        <w:t xml:space="preserve">ffected by </w:t>
      </w:r>
      <w:r w:rsidR="00B42DF0" w:rsidRPr="00ED0821">
        <w:rPr>
          <w:rFonts w:cstheme="minorHAnsi"/>
          <w:bCs/>
          <w:color w:val="000000" w:themeColor="text1"/>
          <w:szCs w:val="22"/>
        </w:rPr>
        <w:t>a Bruyère</w:t>
      </w:r>
      <w:r w:rsidR="00A260CD" w:rsidRPr="00ED0821">
        <w:rPr>
          <w:rFonts w:cstheme="minorHAnsi"/>
          <w:bCs/>
          <w:color w:val="000000" w:themeColor="text1"/>
          <w:szCs w:val="22"/>
        </w:rPr>
        <w:t xml:space="preserve"> </w:t>
      </w:r>
      <w:r w:rsidR="00CB7F73">
        <w:rPr>
          <w:rFonts w:cstheme="minorHAnsi"/>
          <w:bCs/>
          <w:color w:val="000000" w:themeColor="text1"/>
          <w:szCs w:val="22"/>
        </w:rPr>
        <w:t xml:space="preserve">Health </w:t>
      </w:r>
      <w:r w:rsidR="00A260CD" w:rsidRPr="00ED0821">
        <w:rPr>
          <w:rFonts w:cstheme="minorHAnsi"/>
          <w:bCs/>
          <w:color w:val="000000" w:themeColor="text1"/>
          <w:szCs w:val="22"/>
        </w:rPr>
        <w:t>REB</w:t>
      </w:r>
      <w:r w:rsidR="00B42DF0" w:rsidRPr="00ED0821">
        <w:rPr>
          <w:rFonts w:cstheme="minorHAnsi"/>
          <w:bCs/>
          <w:color w:val="000000" w:themeColor="text1"/>
          <w:szCs w:val="22"/>
        </w:rPr>
        <w:t xml:space="preserve"> approved</w:t>
      </w:r>
      <w:r w:rsidR="00EC551B" w:rsidRPr="00ED0821">
        <w:rPr>
          <w:rFonts w:cstheme="minorHAnsi"/>
          <w:bCs/>
          <w:color w:val="000000" w:themeColor="text1"/>
          <w:szCs w:val="22"/>
        </w:rPr>
        <w:t xml:space="preserve"> study should be prompt</w:t>
      </w:r>
      <w:r w:rsidR="00B0730D" w:rsidRPr="00ED0821">
        <w:rPr>
          <w:rFonts w:cstheme="minorHAnsi"/>
          <w:bCs/>
          <w:color w:val="000000" w:themeColor="text1"/>
          <w:szCs w:val="22"/>
        </w:rPr>
        <w:t xml:space="preserve">ly reported to the </w:t>
      </w:r>
      <w:r w:rsidR="00A260CD" w:rsidRPr="00ED0821">
        <w:rPr>
          <w:rFonts w:cstheme="minorHAnsi"/>
          <w:bCs/>
          <w:color w:val="000000" w:themeColor="text1"/>
          <w:szCs w:val="22"/>
        </w:rPr>
        <w:t xml:space="preserve">Bruyère </w:t>
      </w:r>
      <w:r w:rsidR="00CB7F73">
        <w:rPr>
          <w:rFonts w:cstheme="minorHAnsi"/>
          <w:bCs/>
          <w:color w:val="000000" w:themeColor="text1"/>
          <w:szCs w:val="22"/>
        </w:rPr>
        <w:t xml:space="preserve">Health </w:t>
      </w:r>
      <w:r w:rsidR="00B0730D" w:rsidRPr="00ED0821">
        <w:rPr>
          <w:rFonts w:cstheme="minorHAnsi"/>
          <w:bCs/>
          <w:color w:val="000000" w:themeColor="text1"/>
          <w:szCs w:val="22"/>
        </w:rPr>
        <w:t>REB by email</w:t>
      </w:r>
      <w:r w:rsidR="005B0E7B">
        <w:rPr>
          <w:rFonts w:cstheme="minorHAnsi"/>
          <w:bCs/>
          <w:color w:val="000000" w:themeColor="text1"/>
          <w:szCs w:val="22"/>
        </w:rPr>
        <w:t>.</w:t>
      </w:r>
    </w:p>
    <w:p w14:paraId="3F0F4C70" w14:textId="2E128165" w:rsidR="005B0E7B" w:rsidRDefault="005B0E7B" w:rsidP="00E01B01">
      <w:pPr>
        <w:jc w:val="center"/>
        <w:rPr>
          <w:rStyle w:val="Hyperlink"/>
          <w:rFonts w:cstheme="minorHAnsi"/>
          <w:bCs/>
          <w:szCs w:val="22"/>
          <w:u w:val="none"/>
        </w:rPr>
      </w:pPr>
      <w:r w:rsidRPr="00ED0821">
        <w:rPr>
          <w:rFonts w:cstheme="minorHAnsi"/>
          <w:bCs/>
          <w:color w:val="000000" w:themeColor="text1"/>
          <w:szCs w:val="22"/>
        </w:rPr>
        <w:t xml:space="preserve">Email: </w:t>
      </w:r>
      <w:hyperlink r:id="rId10" w:history="1">
        <w:r w:rsidRPr="00650026">
          <w:rPr>
            <w:rStyle w:val="Hyperlink"/>
            <w:rFonts w:cstheme="minorHAnsi"/>
            <w:bCs/>
            <w:szCs w:val="22"/>
          </w:rPr>
          <w:t>REB@bruyere.org</w:t>
        </w:r>
      </w:hyperlink>
      <w:r w:rsidRPr="00ED0821">
        <w:rPr>
          <w:rStyle w:val="Hyperlink"/>
          <w:rFonts w:cstheme="minorHAnsi"/>
          <w:bCs/>
          <w:szCs w:val="22"/>
          <w:u w:val="none"/>
        </w:rPr>
        <w:t xml:space="preserve"> </w:t>
      </w:r>
    </w:p>
    <w:p w14:paraId="2537A77E" w14:textId="77777777" w:rsidR="00BD24A3" w:rsidRDefault="00BD24A3" w:rsidP="00E01B01">
      <w:pPr>
        <w:jc w:val="center"/>
        <w:rPr>
          <w:rStyle w:val="Hyperlink"/>
          <w:rFonts w:cstheme="minorHAnsi"/>
          <w:bCs/>
          <w:szCs w:val="22"/>
          <w:u w:val="none"/>
        </w:rPr>
      </w:pPr>
    </w:p>
    <w:p w14:paraId="079D94C7" w14:textId="0A738A7D" w:rsidR="003060F9" w:rsidRPr="00391952" w:rsidRDefault="003060F9" w:rsidP="00060AE0">
      <w:pPr>
        <w:shd w:val="clear" w:color="auto" w:fill="365F91" w:themeFill="accent1" w:themeFillShade="BF"/>
        <w:spacing w:after="120"/>
        <w:rPr>
          <w:rFonts w:cstheme="minorHAnsi"/>
          <w:b/>
          <w:color w:val="FFFFFF" w:themeColor="background1"/>
          <w:sz w:val="28"/>
          <w:szCs w:val="28"/>
        </w:rPr>
      </w:pPr>
      <w:r w:rsidRPr="00391952">
        <w:rPr>
          <w:rFonts w:cstheme="minorHAnsi"/>
          <w:b/>
          <w:color w:val="FFFFFF" w:themeColor="background1"/>
          <w:sz w:val="28"/>
          <w:szCs w:val="28"/>
        </w:rPr>
        <w:t>Definition</w:t>
      </w:r>
      <w:r w:rsidR="00EC4E20" w:rsidRPr="00391952">
        <w:rPr>
          <w:rFonts w:cstheme="minorHAnsi"/>
          <w:b/>
          <w:color w:val="FFFFFF" w:themeColor="background1"/>
          <w:sz w:val="28"/>
          <w:szCs w:val="28"/>
        </w:rPr>
        <w:t xml:space="preserve"> of a Protocol Deviation</w:t>
      </w:r>
    </w:p>
    <w:p w14:paraId="453E3DC2" w14:textId="76869A09" w:rsidR="00720C74" w:rsidRPr="00B3213E" w:rsidRDefault="00720C74" w:rsidP="00B3213E">
      <w:pPr>
        <w:spacing w:after="120"/>
        <w:rPr>
          <w:rFonts w:cstheme="minorHAnsi"/>
          <w:color w:val="000000" w:themeColor="text1"/>
          <w:szCs w:val="22"/>
        </w:rPr>
      </w:pPr>
      <w:r w:rsidRPr="00B3213E">
        <w:rPr>
          <w:rFonts w:cstheme="minorHAnsi"/>
          <w:color w:val="000000" w:themeColor="text1"/>
          <w:szCs w:val="22"/>
        </w:rPr>
        <w:t>Any change or alteration from the study procedures provided in the REB-approved study protocol, consent docume</w:t>
      </w:r>
      <w:r w:rsidR="001A7D73" w:rsidRPr="00B3213E">
        <w:rPr>
          <w:rFonts w:cstheme="minorHAnsi"/>
          <w:color w:val="000000" w:themeColor="text1"/>
          <w:szCs w:val="22"/>
        </w:rPr>
        <w:t xml:space="preserve">nts, or other study materials. </w:t>
      </w:r>
      <w:r w:rsidRPr="00B3213E">
        <w:rPr>
          <w:rFonts w:cstheme="minorHAnsi"/>
          <w:color w:val="000000" w:themeColor="text1"/>
          <w:szCs w:val="22"/>
        </w:rPr>
        <w:t xml:space="preserve">A Protocol Deviation may be </w:t>
      </w:r>
      <w:r w:rsidR="007E4AEA" w:rsidRPr="00B3213E">
        <w:rPr>
          <w:rFonts w:cstheme="minorHAnsi"/>
          <w:color w:val="000000" w:themeColor="text1"/>
          <w:szCs w:val="22"/>
        </w:rPr>
        <w:t>deliberate</w:t>
      </w:r>
      <w:r w:rsidRPr="00B3213E">
        <w:rPr>
          <w:rFonts w:cstheme="minorHAnsi"/>
          <w:color w:val="000000" w:themeColor="text1"/>
          <w:szCs w:val="22"/>
        </w:rPr>
        <w:t xml:space="preserve"> (e.g. to avoid potential harm) or unplanned (e.g. by error or oversight, or in response to unexpected circumstances).</w:t>
      </w:r>
      <w:r w:rsidR="001A7D73" w:rsidRPr="00B3213E">
        <w:rPr>
          <w:rFonts w:cstheme="minorHAnsi"/>
          <w:color w:val="000000" w:themeColor="text1"/>
          <w:szCs w:val="22"/>
        </w:rPr>
        <w:t xml:space="preserve"> </w:t>
      </w:r>
      <w:r w:rsidR="000F2834" w:rsidRPr="00B3213E">
        <w:rPr>
          <w:rFonts w:cstheme="minorHAnsi"/>
          <w:color w:val="000000" w:themeColor="text1"/>
          <w:szCs w:val="22"/>
        </w:rPr>
        <w:t>For example, by oversight, a participant signs a</w:t>
      </w:r>
      <w:r w:rsidR="00EC551B" w:rsidRPr="00B3213E">
        <w:rPr>
          <w:rFonts w:cstheme="minorHAnsi"/>
          <w:color w:val="000000" w:themeColor="text1"/>
          <w:szCs w:val="22"/>
        </w:rPr>
        <w:t>n</w:t>
      </w:r>
      <w:r w:rsidR="000F2834" w:rsidRPr="00B3213E">
        <w:rPr>
          <w:rFonts w:cstheme="minorHAnsi"/>
          <w:color w:val="000000" w:themeColor="text1"/>
          <w:szCs w:val="22"/>
        </w:rPr>
        <w:t xml:space="preserve"> out-of-date version of the consent form</w:t>
      </w:r>
      <w:r w:rsidR="001A7D73" w:rsidRPr="00B3213E">
        <w:rPr>
          <w:rFonts w:cstheme="minorHAnsi"/>
          <w:color w:val="000000" w:themeColor="text1"/>
          <w:szCs w:val="22"/>
        </w:rPr>
        <w:t>,</w:t>
      </w:r>
      <w:r w:rsidR="00B43992" w:rsidRPr="00B3213E">
        <w:rPr>
          <w:rFonts w:cstheme="minorHAnsi"/>
          <w:color w:val="000000" w:themeColor="text1"/>
          <w:szCs w:val="22"/>
        </w:rPr>
        <w:t xml:space="preserve"> or there is a change of location of a research activity</w:t>
      </w:r>
      <w:r w:rsidR="00FC7CC5" w:rsidRPr="00B3213E">
        <w:rPr>
          <w:rFonts w:cstheme="minorHAnsi"/>
          <w:color w:val="000000" w:themeColor="text1"/>
          <w:szCs w:val="22"/>
        </w:rPr>
        <w:t>.</w:t>
      </w:r>
      <w:r w:rsidR="00EC4E20">
        <w:rPr>
          <w:rFonts w:cstheme="minorHAnsi"/>
          <w:color w:val="000000" w:themeColor="text1"/>
          <w:szCs w:val="22"/>
        </w:rPr>
        <w:t xml:space="preserve"> A deviation may increase risk or decrease benefit, affect the participant’s rights, safety, or welfare, or the integrity of the data. Please see below for guidance on reporting.</w:t>
      </w:r>
    </w:p>
    <w:p w14:paraId="3C0B90D7" w14:textId="3141119D" w:rsidR="00A91244" w:rsidRPr="00391952" w:rsidRDefault="00A91244" w:rsidP="00060AE0">
      <w:pPr>
        <w:shd w:val="clear" w:color="auto" w:fill="365F91" w:themeFill="accent1" w:themeFillShade="BF"/>
        <w:spacing w:after="120"/>
        <w:rPr>
          <w:rFonts w:cstheme="minorHAnsi"/>
          <w:b/>
          <w:color w:val="FFFFFF" w:themeColor="background1"/>
          <w:sz w:val="28"/>
          <w:szCs w:val="28"/>
        </w:rPr>
      </w:pPr>
      <w:r w:rsidRPr="00391952">
        <w:rPr>
          <w:rFonts w:cstheme="minorHAnsi"/>
          <w:b/>
          <w:color w:val="FFFFFF" w:themeColor="background1"/>
          <w:sz w:val="28"/>
          <w:szCs w:val="28"/>
        </w:rPr>
        <w:t>Reporting Guidance</w:t>
      </w:r>
    </w:p>
    <w:p w14:paraId="1AAEB968" w14:textId="69801BBA" w:rsidR="00A91244" w:rsidRDefault="00A91244" w:rsidP="00B0135B">
      <w:pPr>
        <w:spacing w:after="12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As per TCPS2 (Article 6.14) and N2 SOP 404 (S. 5.25), all </w:t>
      </w:r>
      <w:r w:rsidRPr="00B0135B">
        <w:rPr>
          <w:rFonts w:cstheme="minorHAnsi"/>
          <w:b/>
          <w:bCs/>
          <w:color w:val="000000" w:themeColor="text1"/>
          <w:szCs w:val="22"/>
          <w:u w:val="single"/>
        </w:rPr>
        <w:t>minor and major deviations</w:t>
      </w:r>
      <w:r>
        <w:rPr>
          <w:rFonts w:cstheme="minorHAnsi"/>
          <w:color w:val="000000" w:themeColor="text1"/>
          <w:szCs w:val="22"/>
        </w:rPr>
        <w:t xml:space="preserve"> are considered reportable to the REB that meet the following criteria:</w:t>
      </w:r>
    </w:p>
    <w:p w14:paraId="4FED5F43" w14:textId="6B9FCCD0" w:rsidR="00A91244" w:rsidRPr="00A91244" w:rsidRDefault="00A91244" w:rsidP="00A91244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 xml:space="preserve">Deviations that in the opinion of the Researcher jeopardize the safety of research participants, or that jeopardize the research efficacy or data </w:t>
      </w:r>
      <w:proofErr w:type="gramStart"/>
      <w:r w:rsidRPr="00A91244">
        <w:rPr>
          <w:rFonts w:asciiTheme="minorHAnsi" w:hAnsiTheme="minorHAnsi" w:cstheme="minorHAnsi"/>
          <w:sz w:val="22"/>
          <w:szCs w:val="22"/>
        </w:rPr>
        <w:t>integrity</w:t>
      </w:r>
      <w:r w:rsidR="00B0135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A91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C5C76" w14:textId="35B3C713" w:rsidR="00A91244" w:rsidRPr="00A91244" w:rsidRDefault="00A91244" w:rsidP="00A91244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 xml:space="preserve">Any sponsor-approved waivers to the participant eligibility </w:t>
      </w:r>
      <w:proofErr w:type="gramStart"/>
      <w:r w:rsidRPr="00A91244">
        <w:rPr>
          <w:rFonts w:asciiTheme="minorHAnsi" w:hAnsiTheme="minorHAnsi" w:cstheme="minorHAnsi"/>
          <w:sz w:val="22"/>
          <w:szCs w:val="22"/>
        </w:rPr>
        <w:t>criteria</w:t>
      </w:r>
      <w:r w:rsidR="00B0135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A91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413E1" w14:textId="1DF71AC1" w:rsidR="00A91244" w:rsidRPr="00A91244" w:rsidRDefault="00A91244" w:rsidP="00A91244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>Any change in the approved process for obtaining consent (e.g., improper translation, current ICF not implemented</w:t>
      </w:r>
      <w:proofErr w:type="gramStart"/>
      <w:r w:rsidRPr="00A91244">
        <w:rPr>
          <w:rFonts w:asciiTheme="minorHAnsi" w:hAnsiTheme="minorHAnsi" w:cstheme="minorHAnsi"/>
          <w:sz w:val="22"/>
          <w:szCs w:val="22"/>
        </w:rPr>
        <w:t>)</w:t>
      </w:r>
      <w:r w:rsidR="00B0135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A91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285C8" w14:textId="37FBBAEF" w:rsidR="00B0135B" w:rsidRPr="006E1F13" w:rsidRDefault="00A91244" w:rsidP="006E1F13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>Any deviations that lead to an SAE</w:t>
      </w:r>
      <w:r w:rsidR="006E1F13">
        <w:rPr>
          <w:rFonts w:asciiTheme="minorHAnsi" w:hAnsiTheme="minorHAnsi" w:cstheme="minorHAnsi"/>
          <w:sz w:val="22"/>
          <w:szCs w:val="22"/>
        </w:rPr>
        <w:t xml:space="preserve"> (</w:t>
      </w:r>
      <w:r w:rsidR="006E1F13" w:rsidRPr="00B0135B">
        <w:rPr>
          <w:rFonts w:asciiTheme="minorHAnsi" w:hAnsiTheme="minorHAnsi" w:cstheme="minorHAnsi"/>
          <w:sz w:val="22"/>
          <w:szCs w:val="22"/>
        </w:rPr>
        <w:t>deviations that lead to an SAE should be reported with a timely manner</w:t>
      </w:r>
      <w:proofErr w:type="gramStart"/>
      <w:r w:rsidR="006E1F13">
        <w:rPr>
          <w:rFonts w:asciiTheme="minorHAnsi" w:hAnsiTheme="minorHAnsi" w:cstheme="minorHAnsi"/>
          <w:sz w:val="22"/>
          <w:szCs w:val="22"/>
        </w:rPr>
        <w:t>);</w:t>
      </w:r>
      <w:proofErr w:type="gramEnd"/>
      <w:r w:rsidR="006E1F13" w:rsidRPr="00B01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C0D58" w14:textId="4F3F2F40" w:rsidR="006E1F13" w:rsidRDefault="006E1F13" w:rsidP="00E01B01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Minor deviations from the research (e.g., </w:t>
      </w:r>
      <w:r w:rsidRPr="00B0135B">
        <w:rPr>
          <w:rFonts w:asciiTheme="minorHAnsi" w:hAnsiTheme="minorHAnsi" w:cstheme="minorHAnsi"/>
          <w:sz w:val="22"/>
          <w:szCs w:val="22"/>
        </w:rPr>
        <w:t>a slight increase or decrease of testing</w:t>
      </w:r>
      <w:r>
        <w:rPr>
          <w:rFonts w:cstheme="minorHAnsi"/>
          <w:szCs w:val="22"/>
        </w:rPr>
        <w:t xml:space="preserve"> </w:t>
      </w:r>
      <w:r w:rsidRPr="00B0135B">
        <w:rPr>
          <w:rFonts w:asciiTheme="minorHAnsi" w:hAnsiTheme="minorHAnsi" w:cstheme="minorHAnsi"/>
          <w:sz w:val="22"/>
          <w:szCs w:val="22"/>
        </w:rPr>
        <w:t>time, a wording adjustment on a question</w:t>
      </w:r>
      <w:proofErr w:type="gramStart"/>
      <w:r w:rsidRPr="00B0135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46048E94" w14:textId="77777777" w:rsidR="006E1F13" w:rsidRDefault="006E1F13" w:rsidP="00E01B0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173B1353" w14:textId="3FE77D95" w:rsidR="00B0135B" w:rsidRPr="00391952" w:rsidRDefault="00B0135B" w:rsidP="00060AE0">
      <w:pPr>
        <w:pStyle w:val="Default"/>
        <w:shd w:val="clear" w:color="auto" w:fill="365F91" w:themeFill="accent1" w:themeFillShade="BF"/>
        <w:spacing w:after="120"/>
        <w:rPr>
          <w:rFonts w:asciiTheme="minorHAnsi" w:hAnsiTheme="minorHAnsi" w:cstheme="minorHAnsi"/>
          <w:b/>
          <w:bCs/>
          <w:color w:val="FFFFFF" w:themeColor="background1"/>
        </w:rPr>
      </w:pPr>
      <w:r w:rsidRPr="00391952">
        <w:rPr>
          <w:rFonts w:asciiTheme="minorHAnsi" w:hAnsiTheme="minorHAnsi" w:cstheme="minorHAnsi"/>
          <w:b/>
          <w:bCs/>
          <w:color w:val="FFFFFF" w:themeColor="background1"/>
        </w:rPr>
        <w:t xml:space="preserve">Do </w:t>
      </w:r>
      <w:r w:rsidR="006E1F13" w:rsidRPr="00391952">
        <w:rPr>
          <w:rFonts w:asciiTheme="minorHAnsi" w:hAnsiTheme="minorHAnsi" w:cstheme="minorHAnsi"/>
          <w:b/>
          <w:bCs/>
          <w:color w:val="FFFFFF" w:themeColor="background1"/>
        </w:rPr>
        <w:t>M</w:t>
      </w:r>
      <w:r w:rsidRPr="00391952">
        <w:rPr>
          <w:rFonts w:asciiTheme="minorHAnsi" w:hAnsiTheme="minorHAnsi" w:cstheme="minorHAnsi"/>
          <w:b/>
          <w:bCs/>
          <w:color w:val="FFFFFF" w:themeColor="background1"/>
        </w:rPr>
        <w:t xml:space="preserve">inor </w:t>
      </w:r>
      <w:r w:rsidR="006E1F13" w:rsidRPr="00391952">
        <w:rPr>
          <w:rFonts w:asciiTheme="minorHAnsi" w:hAnsiTheme="minorHAnsi" w:cstheme="minorHAnsi"/>
          <w:b/>
          <w:bCs/>
          <w:color w:val="FFFFFF" w:themeColor="background1"/>
        </w:rPr>
        <w:t>D</w:t>
      </w:r>
      <w:r w:rsidRPr="00391952">
        <w:rPr>
          <w:rFonts w:asciiTheme="minorHAnsi" w:hAnsiTheme="minorHAnsi" w:cstheme="minorHAnsi"/>
          <w:b/>
          <w:bCs/>
          <w:color w:val="FFFFFF" w:themeColor="background1"/>
        </w:rPr>
        <w:t xml:space="preserve">eviations </w:t>
      </w:r>
      <w:r w:rsidR="006E1F13" w:rsidRPr="00391952">
        <w:rPr>
          <w:rFonts w:asciiTheme="minorHAnsi" w:hAnsiTheme="minorHAnsi" w:cstheme="minorHAnsi"/>
          <w:b/>
          <w:bCs/>
          <w:color w:val="FFFFFF" w:themeColor="background1"/>
        </w:rPr>
        <w:t>H</w:t>
      </w:r>
      <w:r w:rsidRPr="00391952">
        <w:rPr>
          <w:rFonts w:asciiTheme="minorHAnsi" w:hAnsiTheme="minorHAnsi" w:cstheme="minorHAnsi"/>
          <w:b/>
          <w:bCs/>
          <w:color w:val="FFFFFF" w:themeColor="background1"/>
        </w:rPr>
        <w:t xml:space="preserve">ave to be </w:t>
      </w:r>
      <w:r w:rsidR="006E1F13" w:rsidRPr="00391952">
        <w:rPr>
          <w:rFonts w:asciiTheme="minorHAnsi" w:hAnsiTheme="minorHAnsi" w:cstheme="minorHAnsi"/>
          <w:b/>
          <w:bCs/>
          <w:color w:val="FFFFFF" w:themeColor="background1"/>
        </w:rPr>
        <w:t>R</w:t>
      </w:r>
      <w:r w:rsidRPr="00391952">
        <w:rPr>
          <w:rFonts w:asciiTheme="minorHAnsi" w:hAnsiTheme="minorHAnsi" w:cstheme="minorHAnsi"/>
          <w:b/>
          <w:bCs/>
          <w:color w:val="FFFFFF" w:themeColor="background1"/>
        </w:rPr>
        <w:t xml:space="preserve">eported </w:t>
      </w:r>
      <w:r w:rsidR="006E1F13" w:rsidRPr="00391952">
        <w:rPr>
          <w:rFonts w:asciiTheme="minorHAnsi" w:hAnsiTheme="minorHAnsi" w:cstheme="minorHAnsi"/>
          <w:b/>
          <w:bCs/>
          <w:color w:val="FFFFFF" w:themeColor="background1"/>
        </w:rPr>
        <w:t>I</w:t>
      </w:r>
      <w:r w:rsidRPr="00391952">
        <w:rPr>
          <w:rFonts w:asciiTheme="minorHAnsi" w:hAnsiTheme="minorHAnsi" w:cstheme="minorHAnsi"/>
          <w:b/>
          <w:bCs/>
          <w:color w:val="FFFFFF" w:themeColor="background1"/>
        </w:rPr>
        <w:t>mmediately?</w:t>
      </w:r>
    </w:p>
    <w:p w14:paraId="28A9FF4A" w14:textId="23560C86" w:rsidR="00B0135B" w:rsidRPr="00A91244" w:rsidRDefault="00072DDB" w:rsidP="00072DDB">
      <w:pPr>
        <w:autoSpaceDE w:val="0"/>
        <w:autoSpaceDN w:val="0"/>
        <w:adjustRightInd w:val="0"/>
        <w:spacing w:after="120"/>
        <w:rPr>
          <w:rFonts w:cstheme="minorHAnsi"/>
          <w:szCs w:val="22"/>
        </w:rPr>
      </w:pPr>
      <w:r>
        <w:rPr>
          <w:rFonts w:cstheme="minorHAnsi"/>
          <w:color w:val="000000"/>
          <w:szCs w:val="22"/>
          <w:lang w:eastAsia="en-CA"/>
        </w:rPr>
        <w:t>In accordance with TCPS2 (Article 6.14)</w:t>
      </w:r>
      <w:r w:rsidR="006E1F13">
        <w:rPr>
          <w:rFonts w:cstheme="minorHAnsi"/>
          <w:color w:val="000000"/>
          <w:szCs w:val="22"/>
          <w:lang w:eastAsia="en-CA"/>
        </w:rPr>
        <w:t>,</w:t>
      </w:r>
      <w:r>
        <w:rPr>
          <w:rFonts w:cstheme="minorHAnsi"/>
          <w:color w:val="000000"/>
          <w:szCs w:val="22"/>
          <w:lang w:eastAsia="en-CA"/>
        </w:rPr>
        <w:t xml:space="preserve"> m</w:t>
      </w:r>
      <w:r w:rsidR="00B0135B" w:rsidRPr="00B0135B">
        <w:rPr>
          <w:rFonts w:cstheme="minorHAnsi"/>
          <w:color w:val="000000"/>
          <w:szCs w:val="22"/>
          <w:lang w:eastAsia="en-CA"/>
        </w:rPr>
        <w:t xml:space="preserve">inor deviations </w:t>
      </w:r>
      <w:r w:rsidR="006E1F13">
        <w:rPr>
          <w:rFonts w:cstheme="minorHAnsi"/>
          <w:color w:val="000000"/>
          <w:szCs w:val="22"/>
          <w:lang w:eastAsia="en-CA"/>
        </w:rPr>
        <w:t xml:space="preserve">(as per the definition above) </w:t>
      </w:r>
      <w:r w:rsidR="00B0135B" w:rsidRPr="00B0135B">
        <w:rPr>
          <w:rFonts w:cstheme="minorHAnsi"/>
          <w:color w:val="000000"/>
          <w:szCs w:val="22"/>
          <w:lang w:eastAsia="en-CA"/>
        </w:rPr>
        <w:t>should not require immediate</w:t>
      </w:r>
      <w:r w:rsidR="00B0135B">
        <w:rPr>
          <w:rFonts w:cstheme="minorHAnsi"/>
          <w:color w:val="000000"/>
          <w:szCs w:val="22"/>
          <w:lang w:eastAsia="en-CA"/>
        </w:rPr>
        <w:t xml:space="preserve"> </w:t>
      </w:r>
      <w:r w:rsidR="00B0135B" w:rsidRPr="00B0135B">
        <w:rPr>
          <w:rFonts w:cstheme="minorHAnsi"/>
          <w:color w:val="000000"/>
          <w:szCs w:val="22"/>
          <w:lang w:eastAsia="en-CA"/>
        </w:rPr>
        <w:t>reporting to the REB but may be summarized in annual status reports</w:t>
      </w:r>
      <w:r>
        <w:rPr>
          <w:rFonts w:cstheme="minorHAnsi"/>
          <w:color w:val="000000"/>
          <w:szCs w:val="22"/>
          <w:lang w:eastAsia="en-CA"/>
        </w:rPr>
        <w:t>.</w:t>
      </w:r>
      <w:r w:rsidR="00350EF1">
        <w:rPr>
          <w:rFonts w:cstheme="minorHAnsi"/>
          <w:color w:val="000000"/>
          <w:szCs w:val="22"/>
          <w:lang w:eastAsia="en-CA"/>
        </w:rPr>
        <w:t xml:space="preserve"> When you are submitting your annual renewal</w:t>
      </w:r>
      <w:r w:rsidR="005603D6">
        <w:rPr>
          <w:rFonts w:cstheme="minorHAnsi"/>
          <w:color w:val="000000"/>
          <w:szCs w:val="22"/>
          <w:lang w:eastAsia="en-CA"/>
        </w:rPr>
        <w:t xml:space="preserve"> request</w:t>
      </w:r>
      <w:r w:rsidR="00350EF1">
        <w:rPr>
          <w:rFonts w:cstheme="minorHAnsi"/>
          <w:color w:val="000000"/>
          <w:szCs w:val="22"/>
          <w:lang w:eastAsia="en-CA"/>
        </w:rPr>
        <w:t xml:space="preserve"> to the Bruyère </w:t>
      </w:r>
      <w:r w:rsidR="00CB7F73">
        <w:rPr>
          <w:rFonts w:cstheme="minorHAnsi"/>
          <w:color w:val="000000"/>
          <w:szCs w:val="22"/>
          <w:lang w:eastAsia="en-CA"/>
        </w:rPr>
        <w:t xml:space="preserve">Health </w:t>
      </w:r>
      <w:r w:rsidR="00350EF1">
        <w:rPr>
          <w:rFonts w:cstheme="minorHAnsi"/>
          <w:color w:val="000000"/>
          <w:szCs w:val="22"/>
          <w:lang w:eastAsia="en-CA"/>
        </w:rPr>
        <w:t xml:space="preserve">REB, you may also submit a deviation report (summarizing </w:t>
      </w:r>
      <w:proofErr w:type="gramStart"/>
      <w:r w:rsidR="00350EF1">
        <w:rPr>
          <w:rFonts w:cstheme="minorHAnsi"/>
          <w:color w:val="000000"/>
          <w:szCs w:val="22"/>
          <w:lang w:eastAsia="en-CA"/>
        </w:rPr>
        <w:t>all of</w:t>
      </w:r>
      <w:proofErr w:type="gramEnd"/>
      <w:r w:rsidR="00350EF1">
        <w:rPr>
          <w:rFonts w:cstheme="minorHAnsi"/>
          <w:color w:val="000000"/>
          <w:szCs w:val="22"/>
          <w:lang w:eastAsia="en-CA"/>
        </w:rPr>
        <w:t xml:space="preserve"> the minor deviations that occurred throughout the year). </w:t>
      </w:r>
      <w:r w:rsidR="006E1F13">
        <w:rPr>
          <w:rFonts w:cstheme="minorHAnsi"/>
          <w:color w:val="000000"/>
          <w:szCs w:val="22"/>
          <w:lang w:eastAsia="en-CA"/>
        </w:rPr>
        <w:t>If you are unsure of whether the deviation is minor, please contact the REB for guidance.</w:t>
      </w:r>
    </w:p>
    <w:tbl>
      <w:tblPr>
        <w:tblStyle w:val="TableGrid"/>
        <w:tblpPr w:leftFromText="180" w:rightFromText="180" w:vertAnchor="page" w:horzAnchor="margin" w:tblpY="2141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B3213E" w:rsidRPr="00F603CD" w14:paraId="11A4D426" w14:textId="77777777" w:rsidTr="00060AE0">
        <w:tc>
          <w:tcPr>
            <w:tcW w:w="5395" w:type="dxa"/>
            <w:shd w:val="clear" w:color="auto" w:fill="365F91" w:themeFill="accent1" w:themeFillShade="BF"/>
          </w:tcPr>
          <w:p w14:paraId="607BB3B6" w14:textId="30856B4E" w:rsidR="00B3213E" w:rsidRPr="00060AE0" w:rsidRDefault="00B3213E" w:rsidP="00FA5AC6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060AE0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>REB #</w:t>
            </w:r>
          </w:p>
        </w:tc>
        <w:tc>
          <w:tcPr>
            <w:tcW w:w="5395" w:type="dxa"/>
            <w:shd w:val="clear" w:color="auto" w:fill="365F91" w:themeFill="accent1" w:themeFillShade="BF"/>
          </w:tcPr>
          <w:p w14:paraId="04AA3AF7" w14:textId="77777777" w:rsidR="00B3213E" w:rsidRPr="00060AE0" w:rsidRDefault="00B3213E" w:rsidP="00FA5AC6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060AE0">
              <w:rPr>
                <w:rFonts w:cstheme="minorHAnsi"/>
                <w:b/>
                <w:color w:val="FFFFFF" w:themeColor="background1"/>
                <w:sz w:val="24"/>
              </w:rPr>
              <w:t>DATE OF REPORT</w:t>
            </w:r>
          </w:p>
        </w:tc>
      </w:tr>
      <w:tr w:rsidR="00B3213E" w:rsidRPr="00616F8F" w14:paraId="55AE99B6" w14:textId="77777777" w:rsidTr="00FA5AC6">
        <w:tc>
          <w:tcPr>
            <w:tcW w:w="5395" w:type="dxa"/>
          </w:tcPr>
          <w:p w14:paraId="7B6B750A" w14:textId="0996FB7D" w:rsidR="00B3213E" w:rsidRPr="00F603CD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64760C86" w14:textId="003A99D8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1FCB4F51" w14:textId="77777777" w:rsidR="00B3213E" w:rsidRPr="00616F8F" w:rsidRDefault="00B3213E" w:rsidP="00FA5AC6">
            <w:pPr>
              <w:rPr>
                <w:b/>
              </w:rPr>
            </w:pPr>
          </w:p>
        </w:tc>
      </w:tr>
      <w:tr w:rsidR="00B3213E" w:rsidRPr="00F603CD" w14:paraId="4210A52D" w14:textId="77777777" w:rsidTr="00060AE0">
        <w:tc>
          <w:tcPr>
            <w:tcW w:w="10790" w:type="dxa"/>
            <w:gridSpan w:val="2"/>
            <w:shd w:val="clear" w:color="auto" w:fill="365F91" w:themeFill="accent1" w:themeFillShade="BF"/>
          </w:tcPr>
          <w:p w14:paraId="264BB94E" w14:textId="77777777" w:rsidR="00B3213E" w:rsidRPr="00F603CD" w:rsidRDefault="00B3213E" w:rsidP="00FA5AC6">
            <w:pPr>
              <w:rPr>
                <w:rFonts w:cstheme="minorHAnsi"/>
                <w:b/>
                <w:bCs/>
                <w:sz w:val="24"/>
              </w:rPr>
            </w:pPr>
            <w:r w:rsidRPr="00060AE0">
              <w:rPr>
                <w:rFonts w:cstheme="minorHAnsi"/>
                <w:b/>
                <w:color w:val="FFFFFF" w:themeColor="background1"/>
                <w:sz w:val="24"/>
              </w:rPr>
              <w:t>STUDY TITLE</w:t>
            </w:r>
          </w:p>
        </w:tc>
      </w:tr>
      <w:tr w:rsidR="00B3213E" w:rsidRPr="00F603CD" w14:paraId="0E3B4D22" w14:textId="77777777" w:rsidTr="00FA5AC6">
        <w:tc>
          <w:tcPr>
            <w:tcW w:w="10790" w:type="dxa"/>
            <w:gridSpan w:val="2"/>
          </w:tcPr>
          <w:p w14:paraId="139D7FE6" w14:textId="654B3B07" w:rsidR="00B3213E" w:rsidRDefault="00B3213E" w:rsidP="00FA5AC6">
            <w:pPr>
              <w:rPr>
                <w:rStyle w:val="Style1"/>
              </w:rPr>
            </w:pPr>
          </w:p>
          <w:p w14:paraId="6B82691E" w14:textId="77777777" w:rsidR="00B3213E" w:rsidRDefault="00B3213E" w:rsidP="00FA5AC6">
            <w:pPr>
              <w:rPr>
                <w:rFonts w:cstheme="minorHAnsi"/>
                <w:b/>
                <w:szCs w:val="22"/>
              </w:rPr>
            </w:pPr>
          </w:p>
          <w:p w14:paraId="7A0AEA15" w14:textId="77777777" w:rsidR="00B3213E" w:rsidRDefault="00B3213E" w:rsidP="00FA5AC6">
            <w:pPr>
              <w:rPr>
                <w:b/>
              </w:rPr>
            </w:pPr>
          </w:p>
          <w:p w14:paraId="05079066" w14:textId="77777777" w:rsidR="00060AE0" w:rsidRPr="00F603CD" w:rsidRDefault="00060AE0" w:rsidP="00FA5AC6">
            <w:pPr>
              <w:rPr>
                <w:b/>
              </w:rPr>
            </w:pPr>
          </w:p>
        </w:tc>
      </w:tr>
      <w:tr w:rsidR="00B3213E" w:rsidRPr="00F603CD" w14:paraId="7F9A7BE0" w14:textId="77777777" w:rsidTr="00060AE0">
        <w:tc>
          <w:tcPr>
            <w:tcW w:w="5395" w:type="dxa"/>
            <w:shd w:val="clear" w:color="auto" w:fill="365F91" w:themeFill="accent1" w:themeFillShade="BF"/>
          </w:tcPr>
          <w:p w14:paraId="140ACE0C" w14:textId="77777777" w:rsidR="00B3213E" w:rsidRPr="00060AE0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color w:val="FFFFFF" w:themeColor="background1"/>
                <w:sz w:val="24"/>
              </w:rPr>
            </w:pPr>
            <w:r w:rsidRPr="00060AE0">
              <w:rPr>
                <w:rStyle w:val="Style1"/>
                <w:rFonts w:cstheme="minorHAnsi"/>
                <w:b/>
                <w:bCs/>
                <w:i w:val="0"/>
                <w:color w:val="FFFFFF" w:themeColor="background1"/>
                <w:sz w:val="24"/>
              </w:rPr>
              <w:t>NAME OF PERSON FILLING OUT REPORT</w:t>
            </w:r>
          </w:p>
        </w:tc>
        <w:tc>
          <w:tcPr>
            <w:tcW w:w="5395" w:type="dxa"/>
            <w:shd w:val="clear" w:color="auto" w:fill="365F91" w:themeFill="accent1" w:themeFillShade="BF"/>
          </w:tcPr>
          <w:p w14:paraId="7D8F5AC7" w14:textId="50E40D76" w:rsidR="00B3213E" w:rsidRPr="00060AE0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</w:rPr>
            </w:pPr>
            <w:r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>PRINCIPAL INVESTIGATOR</w:t>
            </w:r>
            <w:r w:rsidR="00CB7F73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 or </w:t>
            </w:r>
            <w:r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>BRUYÈRE</w:t>
            </w:r>
            <w:r w:rsidR="00C2138B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="00CB7F73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HEALTH </w:t>
            </w:r>
            <w:r w:rsidR="004D449F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SITE </w:t>
            </w:r>
            <w:r w:rsidR="00C2138B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>INVESTIGATOR</w:t>
            </w:r>
          </w:p>
        </w:tc>
      </w:tr>
      <w:tr w:rsidR="00B3213E" w14:paraId="242F3DD7" w14:textId="77777777" w:rsidTr="00FA5AC6">
        <w:tc>
          <w:tcPr>
            <w:tcW w:w="5395" w:type="dxa"/>
          </w:tcPr>
          <w:p w14:paraId="648F3CAE" w14:textId="12246425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6617C63C" w14:textId="77777777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391CE2A2" w14:textId="1922A8CD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</w:tc>
      </w:tr>
      <w:tr w:rsidR="00B3213E" w14:paraId="4CD6D8D3" w14:textId="77777777" w:rsidTr="00060AE0">
        <w:tc>
          <w:tcPr>
            <w:tcW w:w="10790" w:type="dxa"/>
            <w:gridSpan w:val="2"/>
            <w:shd w:val="clear" w:color="auto" w:fill="365F91" w:themeFill="accent1" w:themeFillShade="BF"/>
          </w:tcPr>
          <w:p w14:paraId="774929D5" w14:textId="7174376E" w:rsidR="00B3213E" w:rsidRPr="00C415F3" w:rsidRDefault="00B3213E" w:rsidP="00FA5AC6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r w:rsidRPr="00060AE0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</w:rPr>
              <w:t>D</w:t>
            </w:r>
            <w:r w:rsidR="00C415F3" w:rsidRPr="00060AE0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</w:rPr>
              <w:t>ESCRIPTION OF THE EVENT AND RESPONSE</w:t>
            </w:r>
          </w:p>
        </w:tc>
      </w:tr>
      <w:tr w:rsidR="00B3213E" w14:paraId="693396B4" w14:textId="77777777" w:rsidTr="00FA5AC6">
        <w:tc>
          <w:tcPr>
            <w:tcW w:w="5395" w:type="dxa"/>
            <w:shd w:val="clear" w:color="auto" w:fill="FFFFFF" w:themeFill="background1"/>
          </w:tcPr>
          <w:p w14:paraId="2F0A227D" w14:textId="61B26D47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 xml:space="preserve">Date of Event: </w:t>
            </w:r>
          </w:p>
        </w:tc>
        <w:tc>
          <w:tcPr>
            <w:tcW w:w="5395" w:type="dxa"/>
            <w:shd w:val="clear" w:color="auto" w:fill="FFFFFF" w:themeFill="background1"/>
          </w:tcPr>
          <w:p w14:paraId="57F8D531" w14:textId="42B45A49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Where did the event take place?</w:t>
            </w:r>
          </w:p>
          <w:p w14:paraId="7F04070A" w14:textId="15172E76" w:rsidR="00B3213E" w:rsidRP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2CEBB2B5" w14:textId="21637173" w:rsidR="00B3213E" w:rsidRP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</w:p>
        </w:tc>
      </w:tr>
      <w:tr w:rsidR="00B3213E" w14:paraId="7B004AC4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0FE95556" w14:textId="1C93E931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Describe the event of problem, and i</w:t>
            </w:r>
            <w:r w:rsidR="007B3607">
              <w:rPr>
                <w:rStyle w:val="Style1"/>
                <w:rFonts w:cstheme="minorHAnsi"/>
                <w:i w:val="0"/>
                <w:iCs/>
                <w:szCs w:val="22"/>
              </w:rPr>
              <w:t>t</w:t>
            </w: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s effect on participants, if applicable</w:t>
            </w:r>
            <w:r w:rsidR="007B3607">
              <w:rPr>
                <w:rStyle w:val="Style1"/>
                <w:rFonts w:cstheme="minorHAnsi"/>
                <w:i w:val="0"/>
                <w:iCs/>
                <w:szCs w:val="22"/>
              </w:rPr>
              <w:t>.</w:t>
            </w:r>
          </w:p>
          <w:p w14:paraId="09449FC2" w14:textId="355E2D66" w:rsidR="00B3213E" w:rsidRP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7E401205" w14:textId="28B18A3A" w:rsidR="00B3213E" w:rsidRP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Cs w:val="22"/>
              </w:rPr>
            </w:pPr>
          </w:p>
        </w:tc>
      </w:tr>
      <w:tr w:rsidR="00B3213E" w14:paraId="561D63C9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0F41276A" w14:textId="77777777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What actions, if any, were taken, or will be taken, to address or remedy adverse consequences for participants?</w:t>
            </w:r>
          </w:p>
          <w:p w14:paraId="11C5BACC" w14:textId="7900754C" w:rsidR="00B3213E" w:rsidRP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1C006488" w14:textId="51BB1948" w:rsidR="00B3213E" w:rsidRP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Cs w:val="22"/>
              </w:rPr>
            </w:pPr>
          </w:p>
        </w:tc>
      </w:tr>
      <w:tr w:rsidR="00B3213E" w14:paraId="405681B7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29432D54" w14:textId="77777777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B3213E">
              <w:rPr>
                <w:rFonts w:cstheme="minorHAnsi"/>
                <w:color w:val="000000" w:themeColor="text1"/>
                <w:szCs w:val="22"/>
                <w:lang w:val="en-CA"/>
              </w:rPr>
              <w:t xml:space="preserve">Have any participants withdrawn, or been required to withdraw, because of the reported event? </w:t>
            </w:r>
          </w:p>
          <w:p w14:paraId="0B2D3971" w14:textId="7DF68969" w:rsidR="00B3213E" w:rsidRDefault="00060AE0" w:rsidP="00FA5AC6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6298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101403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No</w:t>
            </w:r>
          </w:p>
          <w:p w14:paraId="2AF0A8CB" w14:textId="21A0DD3F" w:rsidR="00B3213E" w:rsidRDefault="00B3213E" w:rsidP="00FA5AC6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If yes, please describe: </w:t>
            </w:r>
          </w:p>
          <w:p w14:paraId="332A1337" w14:textId="77777777" w:rsidR="00060AE0" w:rsidRPr="00B3213E" w:rsidRDefault="00060AE0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  <w:p w14:paraId="0231820B" w14:textId="77777777" w:rsid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</w:p>
        </w:tc>
      </w:tr>
      <w:tr w:rsidR="00B3213E" w14:paraId="0CB35BAB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689DE7CA" w14:textId="01E55494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B3213E">
              <w:rPr>
                <w:rFonts w:cstheme="minorHAnsi"/>
                <w:color w:val="000000" w:themeColor="text1"/>
                <w:szCs w:val="22"/>
                <w:lang w:val="en-CA"/>
              </w:rPr>
              <w:t>As a result of this event, describe any corrective action to avoid future recurrence of a similar event. For example, any enhanced training for study personnel or change to study procedures</w:t>
            </w:r>
            <w:r w:rsidR="007B3607">
              <w:rPr>
                <w:rFonts w:cstheme="minorHAnsi"/>
                <w:color w:val="000000" w:themeColor="text1"/>
                <w:szCs w:val="22"/>
                <w:lang w:val="en-CA"/>
              </w:rPr>
              <w:t>.</w:t>
            </w:r>
          </w:p>
          <w:p w14:paraId="2B72636A" w14:textId="651BE992" w:rsidR="00B3213E" w:rsidRPr="00B3213E" w:rsidRDefault="00060AE0" w:rsidP="00FA5AC6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287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 Not Applicable</w:t>
            </w:r>
          </w:p>
          <w:p w14:paraId="534B5972" w14:textId="423E3C59" w:rsidR="00B3213E" w:rsidRPr="00B3213E" w:rsidRDefault="00B3213E" w:rsidP="00FA5AC6">
            <w:pPr>
              <w:rPr>
                <w:rFonts w:ascii="Arial" w:hAnsi="Arial" w:cs="Arial"/>
                <w:color w:val="000000" w:themeColor="text1"/>
                <w:szCs w:val="22"/>
                <w:lang w:val="en-CA"/>
              </w:rPr>
            </w:pPr>
          </w:p>
        </w:tc>
      </w:tr>
      <w:tr w:rsidR="00B3213E" w14:paraId="68175803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41F5D6DC" w14:textId="4973DFDA" w:rsidR="00B3213E" w:rsidRPr="00B3213E" w:rsidRDefault="00B3213E" w:rsidP="00FA5AC6">
            <w:pPr>
              <w:rPr>
                <w:rFonts w:eastAsia="MS Gothic" w:cstheme="minorHAnsi"/>
              </w:rPr>
            </w:pPr>
            <w:r w:rsidRPr="00B3213E">
              <w:rPr>
                <w:rFonts w:eastAsia="MS Gothic" w:cstheme="minorHAnsi"/>
              </w:rPr>
              <w:t>Who was made aware of the event? (For example: privacy officer, sponsor, study partner, third party, funding agency, etc.)</w:t>
            </w:r>
          </w:p>
          <w:p w14:paraId="2075F3D1" w14:textId="6AA90B11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B3213E" w14:paraId="060E38E3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73588C2E" w14:textId="77777777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B3213E">
              <w:rPr>
                <w:rFonts w:cstheme="minorHAnsi"/>
                <w:color w:val="000000" w:themeColor="text1"/>
                <w:szCs w:val="22"/>
                <w:lang w:val="en-CA"/>
              </w:rPr>
              <w:t>Is a change to the Protocol (including an amendment to any Consent Form, recruitment or other materials) needed to properly address this issue or event?</w:t>
            </w:r>
          </w:p>
          <w:p w14:paraId="02FE6780" w14:textId="2AB16ABD" w:rsidR="00B3213E" w:rsidRPr="00B3213E" w:rsidRDefault="00060AE0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sdt>
              <w:sdtPr>
                <w:rPr>
                  <w:rFonts w:eastAsia="MS Gothic" w:cstheme="minorHAnsi"/>
                </w:rPr>
                <w:id w:val="8308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156536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No</w:t>
            </w:r>
          </w:p>
          <w:p w14:paraId="32DA52FD" w14:textId="5246735A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  <w:r w:rsidRPr="00B3213E">
              <w:rPr>
                <w:rFonts w:eastAsia="MS Gothic" w:cstheme="minorHAnsi"/>
              </w:rPr>
              <w:t xml:space="preserve">If yes, please describe – (note that amended study procedures may not be initiated until the amendment is approved by </w:t>
            </w:r>
            <w:r w:rsidR="00F15045">
              <w:rPr>
                <w:rFonts w:eastAsia="MS Gothic" w:cstheme="minorHAnsi"/>
              </w:rPr>
              <w:t xml:space="preserve">the </w:t>
            </w:r>
            <w:r w:rsidRPr="00B3213E">
              <w:rPr>
                <w:rFonts w:eastAsia="MS Gothic" w:cstheme="minorHAnsi"/>
              </w:rPr>
              <w:t>REB)</w:t>
            </w:r>
            <w:r w:rsidR="007B3607">
              <w:rPr>
                <w:rFonts w:eastAsia="MS Gothic" w:cstheme="minorHAnsi"/>
              </w:rPr>
              <w:t>.</w:t>
            </w:r>
          </w:p>
          <w:p w14:paraId="3C3CDD9A" w14:textId="5BFFB0B9" w:rsidR="00C415F3" w:rsidRPr="00B3213E" w:rsidRDefault="00C415F3" w:rsidP="00FA5AC6">
            <w:pPr>
              <w:rPr>
                <w:rFonts w:ascii="Arial" w:eastAsia="MS Gothic" w:hAnsi="Arial" w:cs="Arial"/>
              </w:rPr>
            </w:pPr>
          </w:p>
        </w:tc>
      </w:tr>
      <w:tr w:rsidR="00B3213E" w14:paraId="1A79718B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5581E41B" w14:textId="50C53F7E" w:rsidR="00B3213E" w:rsidRPr="00C415F3" w:rsidRDefault="00C415F3" w:rsidP="00FA5AC6">
            <w:pPr>
              <w:rPr>
                <w:rFonts w:cstheme="minorHAnsi"/>
                <w:color w:val="000000" w:themeColor="text1"/>
                <w:szCs w:val="22"/>
              </w:rPr>
            </w:pPr>
            <w:r w:rsidRPr="00C415F3">
              <w:rPr>
                <w:rFonts w:cstheme="minorHAnsi"/>
                <w:color w:val="000000" w:themeColor="text1"/>
                <w:szCs w:val="22"/>
              </w:rPr>
              <w:t>Please provide any other information or detail relevant to the reported event</w:t>
            </w:r>
            <w:r w:rsidR="007B3607">
              <w:rPr>
                <w:rFonts w:cstheme="minorHAnsi"/>
                <w:color w:val="000000" w:themeColor="text1"/>
                <w:szCs w:val="22"/>
              </w:rPr>
              <w:t>.</w:t>
            </w:r>
          </w:p>
          <w:p w14:paraId="28702CF4" w14:textId="77777777" w:rsidR="00060AE0" w:rsidRDefault="00060AE0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  <w:p w14:paraId="5C509538" w14:textId="33142111" w:rsidR="00060AE0" w:rsidRPr="00B3213E" w:rsidRDefault="00060AE0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C415F3" w14:paraId="264A99C0" w14:textId="77777777" w:rsidTr="00060AE0">
        <w:tc>
          <w:tcPr>
            <w:tcW w:w="10790" w:type="dxa"/>
            <w:gridSpan w:val="2"/>
            <w:shd w:val="clear" w:color="auto" w:fill="365F91" w:themeFill="accent1" w:themeFillShade="BF"/>
          </w:tcPr>
          <w:p w14:paraId="490029A6" w14:textId="14C84A94" w:rsidR="00C415F3" w:rsidRPr="00C415F3" w:rsidRDefault="00C415F3" w:rsidP="00FA5AC6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lastRenderedPageBreak/>
              <w:t xml:space="preserve">CERTIFICATION OF PRINCIPAL INVESTIGATOR OR </w:t>
            </w:r>
            <w:r w:rsidR="00C2138B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>BRUY</w:t>
            </w:r>
            <w:r w:rsidR="00C2138B" w:rsidRPr="00060AE0">
              <w:rPr>
                <w:rFonts w:cstheme="minorHAnsi"/>
                <w:b/>
                <w:color w:val="FFFFFF" w:themeColor="background1"/>
                <w:sz w:val="24"/>
              </w:rPr>
              <w:t>È</w:t>
            </w:r>
            <w:r w:rsidR="00C2138B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>RE</w:t>
            </w:r>
            <w:r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="00CB7F73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HEALTH </w:t>
            </w:r>
            <w:r w:rsidR="004D449F"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SITE </w:t>
            </w:r>
            <w:r w:rsidRPr="00060AE0">
              <w:rPr>
                <w:rFonts w:cstheme="minorHAnsi"/>
                <w:b/>
                <w:bCs/>
                <w:color w:val="FFFFFF" w:themeColor="background1"/>
                <w:sz w:val="24"/>
              </w:rPr>
              <w:t>INVESTIGATOR</w:t>
            </w:r>
          </w:p>
        </w:tc>
      </w:tr>
      <w:tr w:rsidR="00C415F3" w14:paraId="3276F84A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0CC3112F" w14:textId="23A9FCCD" w:rsidR="00C415F3" w:rsidRP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C415F3">
              <w:rPr>
                <w:rFonts w:cstheme="minorHAnsi"/>
                <w:color w:val="000000" w:themeColor="text1"/>
                <w:szCs w:val="22"/>
              </w:rPr>
              <w:t xml:space="preserve">As the PI or </w:t>
            </w:r>
            <w:r w:rsidR="00C2138B">
              <w:rPr>
                <w:rFonts w:cstheme="minorHAnsi"/>
                <w:color w:val="000000" w:themeColor="text1"/>
                <w:szCs w:val="22"/>
              </w:rPr>
              <w:t>Bruyère</w:t>
            </w:r>
            <w:r w:rsidRPr="00C415F3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CB7F73">
              <w:rPr>
                <w:rFonts w:cstheme="minorHAnsi"/>
                <w:color w:val="000000" w:themeColor="text1"/>
                <w:szCs w:val="22"/>
              </w:rPr>
              <w:t xml:space="preserve">Health </w:t>
            </w:r>
            <w:r w:rsidR="004D449F">
              <w:rPr>
                <w:rFonts w:cstheme="minorHAnsi"/>
                <w:color w:val="000000" w:themeColor="text1"/>
                <w:szCs w:val="22"/>
              </w:rPr>
              <w:t xml:space="preserve">Site 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Investigator, I have reviewed and confirm the accuracy of the information included in this report. I confirm that this study will continue to be conducted in accordance with the Tri-Council Policy Statement: Ethical Conduct for Research Involving Humans 2 (T</w:t>
            </w:r>
            <w:r w:rsidR="00E00F78">
              <w:rPr>
                <w:rFonts w:cstheme="minorHAnsi"/>
                <w:color w:val="000000" w:themeColor="text1"/>
                <w:szCs w:val="22"/>
              </w:rPr>
              <w:t>C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PS</w:t>
            </w:r>
            <w:r w:rsidR="006E3E46">
              <w:rPr>
                <w:rFonts w:cstheme="minorHAnsi"/>
                <w:color w:val="000000" w:themeColor="text1"/>
                <w:szCs w:val="22"/>
              </w:rPr>
              <w:t>2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), all applicable privacy legislation and other regulatory requirements.</w:t>
            </w:r>
          </w:p>
        </w:tc>
      </w:tr>
      <w:tr w:rsidR="00C415F3" w14:paraId="6047C33B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45FAA399" w14:textId="496106F9" w:rsidR="00C415F3" w:rsidRDefault="00C415F3" w:rsidP="00FA5AC6">
            <w:pPr>
              <w:rPr>
                <w:rStyle w:val="Style1"/>
                <w:rFonts w:cstheme="minorHAnsi"/>
                <w:szCs w:val="22"/>
              </w:rPr>
            </w:pP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Name of PI or </w:t>
            </w:r>
            <w:r w:rsidR="00C2138B">
              <w:rPr>
                <w:rFonts w:cstheme="minorHAnsi"/>
                <w:b/>
                <w:bCs/>
                <w:color w:val="000000" w:themeColor="text1"/>
                <w:szCs w:val="22"/>
              </w:rPr>
              <w:t>Bruyère</w:t>
            </w: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</w:t>
            </w:r>
            <w:r w:rsidR="00CB7F7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Health </w:t>
            </w:r>
            <w:r w:rsidR="00484CB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Site </w:t>
            </w: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>Investigator:</w:t>
            </w:r>
            <w:r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  <w:p w14:paraId="0ED0187A" w14:textId="5711190B" w:rsidR="00C415F3" w:rsidRPr="00C415F3" w:rsidRDefault="00C415F3" w:rsidP="00FA5AC6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C415F3" w14:paraId="14910FD0" w14:textId="77777777" w:rsidTr="00FA5AC6">
        <w:tc>
          <w:tcPr>
            <w:tcW w:w="5395" w:type="dxa"/>
            <w:shd w:val="clear" w:color="auto" w:fill="FFFFFF" w:themeFill="background1"/>
          </w:tcPr>
          <w:p w14:paraId="009012BA" w14:textId="260872F1" w:rsid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Signature: </w:t>
            </w:r>
          </w:p>
          <w:p w14:paraId="2D2E509B" w14:textId="77777777" w:rsidR="00F15045" w:rsidRDefault="00F15045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  <w:p w14:paraId="74EC9509" w14:textId="26936B82" w:rsidR="00C415F3" w:rsidRP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3161EB6A" w14:textId="501F16C5" w:rsidR="00C415F3" w:rsidRP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Date: </w:t>
            </w:r>
          </w:p>
        </w:tc>
      </w:tr>
    </w:tbl>
    <w:p w14:paraId="5520E52B" w14:textId="7EBDEA95" w:rsidR="008959EE" w:rsidRDefault="008959EE" w:rsidP="00424C13"/>
    <w:p w14:paraId="74EE1C42" w14:textId="77777777" w:rsidR="00FC7CC5" w:rsidRPr="00424C13" w:rsidRDefault="00FC7CC5" w:rsidP="00500ACA">
      <w:pPr>
        <w:pStyle w:val="ListParagraph"/>
        <w:keepNext/>
        <w:widowControl w:val="0"/>
        <w:numPr>
          <w:ilvl w:val="0"/>
          <w:numId w:val="2"/>
        </w:numPr>
        <w:spacing w:before="120" w:after="120"/>
        <w:ind w:left="360" w:firstLine="0"/>
        <w:contextualSpacing w:val="0"/>
        <w:outlineLvl w:val="1"/>
        <w:rPr>
          <w:rFonts w:ascii="Arial" w:hAnsi="Arial" w:cs="Arial"/>
          <w:b/>
          <w:vanish/>
          <w:color w:val="000000" w:themeColor="text1"/>
          <w:szCs w:val="28"/>
        </w:rPr>
      </w:pPr>
    </w:p>
    <w:p w14:paraId="06654E3F" w14:textId="77777777" w:rsidR="00972600" w:rsidRPr="00325023" w:rsidRDefault="00972600" w:rsidP="00325023">
      <w:pPr>
        <w:pStyle w:val="ListParagraph"/>
        <w:keepNext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20" w:after="120"/>
        <w:ind w:left="0"/>
        <w:contextualSpacing w:val="0"/>
        <w:outlineLvl w:val="1"/>
        <w:rPr>
          <w:rFonts w:ascii="Arial" w:hAnsi="Arial" w:cs="Arial"/>
          <w:szCs w:val="22"/>
        </w:rPr>
      </w:pPr>
    </w:p>
    <w:sectPr w:rsidR="00972600" w:rsidRPr="00325023" w:rsidSect="00ED082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C740" w14:textId="77777777" w:rsidR="00B16654" w:rsidRDefault="00B16654">
      <w:r>
        <w:separator/>
      </w:r>
    </w:p>
  </w:endnote>
  <w:endnote w:type="continuationSeparator" w:id="0">
    <w:p w14:paraId="7B81A0D5" w14:textId="77777777" w:rsidR="00B16654" w:rsidRDefault="00B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615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8DE0F" w14:textId="3332E646" w:rsidR="001E6CA7" w:rsidRDefault="001E6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A53F6" w14:textId="6EFFB97C" w:rsidR="001E6CA7" w:rsidRPr="00D65CCD" w:rsidRDefault="001E6CA7" w:rsidP="001E6CA7">
    <w:pPr>
      <w:pStyle w:val="Footer"/>
      <w:rPr>
        <w:rFonts w:cstheme="minorHAnsi"/>
        <w:i/>
        <w:sz w:val="18"/>
        <w:szCs w:val="18"/>
      </w:rPr>
    </w:pPr>
    <w:r w:rsidRPr="00D65CCD">
      <w:rPr>
        <w:rFonts w:cstheme="minorHAnsi"/>
        <w:i/>
        <w:sz w:val="18"/>
        <w:szCs w:val="18"/>
      </w:rPr>
      <w:t xml:space="preserve">Bruyère </w:t>
    </w:r>
    <w:r w:rsidR="00CB7F73">
      <w:rPr>
        <w:rFonts w:cstheme="minorHAnsi"/>
        <w:i/>
        <w:sz w:val="18"/>
        <w:szCs w:val="18"/>
      </w:rPr>
      <w:t xml:space="preserve">Health </w:t>
    </w:r>
    <w:r w:rsidRPr="00D65CCD">
      <w:rPr>
        <w:rFonts w:cstheme="minorHAnsi"/>
        <w:i/>
        <w:sz w:val="18"/>
        <w:szCs w:val="18"/>
      </w:rPr>
      <w:t xml:space="preserve">REB Version: </w:t>
    </w:r>
    <w:r w:rsidR="00BD24A3">
      <w:rPr>
        <w:rFonts w:cstheme="minorHAnsi"/>
        <w:i/>
        <w:sz w:val="18"/>
        <w:szCs w:val="18"/>
      </w:rPr>
      <w:t>October</w:t>
    </w:r>
    <w:r w:rsidR="00C2138B">
      <w:rPr>
        <w:rFonts w:cstheme="minorHAnsi"/>
        <w:i/>
        <w:sz w:val="18"/>
        <w:szCs w:val="18"/>
      </w:rPr>
      <w:t xml:space="preserve"> 2024</w:t>
    </w:r>
  </w:p>
  <w:p w14:paraId="49ED94BF" w14:textId="4A222CA1" w:rsidR="00B16654" w:rsidRPr="006E3E46" w:rsidRDefault="00B16654" w:rsidP="006E3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239839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1C6CAA" w14:textId="793F2020" w:rsidR="001E6CA7" w:rsidRPr="001E6CA7" w:rsidRDefault="001E6CA7">
        <w:pPr>
          <w:pStyle w:val="Footer"/>
          <w:jc w:val="right"/>
          <w:rPr>
            <w:sz w:val="20"/>
            <w:szCs w:val="20"/>
          </w:rPr>
        </w:pPr>
        <w:r w:rsidRPr="001E6CA7">
          <w:rPr>
            <w:sz w:val="20"/>
            <w:szCs w:val="20"/>
          </w:rPr>
          <w:fldChar w:fldCharType="begin"/>
        </w:r>
        <w:r w:rsidRPr="001E6CA7">
          <w:rPr>
            <w:sz w:val="20"/>
            <w:szCs w:val="20"/>
          </w:rPr>
          <w:instrText xml:space="preserve"> PAGE   \* MERGEFORMAT </w:instrText>
        </w:r>
        <w:r w:rsidRPr="001E6CA7">
          <w:rPr>
            <w:sz w:val="20"/>
            <w:szCs w:val="20"/>
          </w:rPr>
          <w:fldChar w:fldCharType="separate"/>
        </w:r>
        <w:r w:rsidRPr="001E6CA7">
          <w:rPr>
            <w:noProof/>
            <w:sz w:val="20"/>
            <w:szCs w:val="20"/>
          </w:rPr>
          <w:t>2</w:t>
        </w:r>
        <w:r w:rsidRPr="001E6CA7">
          <w:rPr>
            <w:noProof/>
            <w:sz w:val="20"/>
            <w:szCs w:val="20"/>
          </w:rPr>
          <w:fldChar w:fldCharType="end"/>
        </w:r>
      </w:p>
    </w:sdtContent>
  </w:sdt>
  <w:p w14:paraId="0EDD3019" w14:textId="03103EE9" w:rsidR="001E6CA7" w:rsidRPr="00D65CCD" w:rsidRDefault="001E6CA7" w:rsidP="001E6CA7">
    <w:pPr>
      <w:pStyle w:val="Footer"/>
      <w:rPr>
        <w:rFonts w:cstheme="minorHAnsi"/>
        <w:i/>
        <w:sz w:val="18"/>
        <w:szCs w:val="18"/>
      </w:rPr>
    </w:pPr>
    <w:r w:rsidRPr="00D65CCD">
      <w:rPr>
        <w:rFonts w:cstheme="minorHAnsi"/>
        <w:i/>
        <w:sz w:val="18"/>
        <w:szCs w:val="18"/>
      </w:rPr>
      <w:t xml:space="preserve">Bruyère </w:t>
    </w:r>
    <w:r w:rsidR="00CB7F73">
      <w:rPr>
        <w:rFonts w:cstheme="minorHAnsi"/>
        <w:i/>
        <w:sz w:val="18"/>
        <w:szCs w:val="18"/>
      </w:rPr>
      <w:t xml:space="preserve">Health </w:t>
    </w:r>
    <w:r w:rsidRPr="00D65CCD">
      <w:rPr>
        <w:rFonts w:cstheme="minorHAnsi"/>
        <w:i/>
        <w:sz w:val="18"/>
        <w:szCs w:val="18"/>
      </w:rPr>
      <w:t>REB Version: February 2023</w:t>
    </w:r>
  </w:p>
  <w:p w14:paraId="1ABE28CB" w14:textId="7FD68AA0" w:rsidR="00F564C1" w:rsidRPr="00B3213E" w:rsidRDefault="00F564C1" w:rsidP="00B3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901C" w14:textId="77777777" w:rsidR="00B16654" w:rsidRDefault="00B16654">
      <w:r>
        <w:separator/>
      </w:r>
    </w:p>
  </w:footnote>
  <w:footnote w:type="continuationSeparator" w:id="0">
    <w:p w14:paraId="01866927" w14:textId="77777777" w:rsidR="00B16654" w:rsidRDefault="00B1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3AD17" w14:textId="740A4898" w:rsidR="00B0135B" w:rsidRPr="00C046A0" w:rsidRDefault="00CB7F73" w:rsidP="00B0135B">
    <w:pPr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77C00CB3" wp14:editId="5F69C6CF">
          <wp:extent cx="1738946" cy="634297"/>
          <wp:effectExtent l="0" t="0" r="0" b="0"/>
          <wp:docPr id="191590238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738" cy="67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35B" w:rsidRPr="00994F77">
      <w:rPr>
        <w:rFonts w:cstheme="minorHAnsi"/>
        <w:b/>
        <w:bCs/>
        <w:szCs w:val="22"/>
      </w:rPr>
      <w:t xml:space="preserve"> </w:t>
    </w:r>
    <w:r w:rsidR="00B0135B">
      <w:rPr>
        <w:rFonts w:cstheme="minorHAnsi"/>
        <w:b/>
        <w:bCs/>
        <w:szCs w:val="22"/>
      </w:rPr>
      <w:t xml:space="preserve">                                                   </w:t>
    </w:r>
    <w:r>
      <w:rPr>
        <w:rFonts w:cstheme="minorHAnsi"/>
        <w:b/>
        <w:bCs/>
        <w:szCs w:val="22"/>
      </w:rPr>
      <w:t xml:space="preserve">      </w:t>
    </w:r>
    <w:r w:rsidR="00060AE0">
      <w:rPr>
        <w:rFonts w:cstheme="minorHAnsi"/>
        <w:b/>
        <w:bCs/>
        <w:szCs w:val="22"/>
      </w:rPr>
      <w:t xml:space="preserve">     </w:t>
    </w:r>
    <w:r w:rsidR="00B0135B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B0135B" w:rsidRPr="00C046A0">
        <w:rPr>
          <w:rStyle w:val="Hyperlink"/>
          <w:rFonts w:cstheme="minorHAnsi"/>
          <w:b/>
          <w:bCs/>
        </w:rPr>
        <w:t>REB@bruyere.org</w:t>
      </w:r>
    </w:hyperlink>
  </w:p>
  <w:p w14:paraId="450441F8" w14:textId="284AEA96" w:rsidR="00B0135B" w:rsidRPr="00C77D3A" w:rsidRDefault="00B0135B" w:rsidP="00B0135B">
    <w:pPr>
      <w:jc w:val="center"/>
      <w:rPr>
        <w:b/>
        <w:bCs/>
      </w:rPr>
    </w:pPr>
    <w:r w:rsidRPr="00ED082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 </w:t>
    </w:r>
    <w:r w:rsidR="00FA5AC6">
      <w:rPr>
        <w:rStyle w:val="Hyperlink"/>
        <w:rFonts w:cstheme="minorHAnsi"/>
        <w:b/>
        <w:bCs/>
        <w:color w:val="auto"/>
        <w:u w:val="none"/>
      </w:rPr>
      <w:t xml:space="preserve"> </w:t>
    </w:r>
    <w:r w:rsidRPr="00ED0821">
      <w:rPr>
        <w:rStyle w:val="Hyperlink"/>
        <w:rFonts w:cstheme="minorHAnsi"/>
        <w:b/>
        <w:bCs/>
        <w:color w:val="auto"/>
        <w:u w:val="none"/>
      </w:rPr>
      <w:t xml:space="preserve">   Visit the REB Website:</w:t>
    </w:r>
    <w:r w:rsidRPr="00ED0821">
      <w:rPr>
        <w:rStyle w:val="Hyperlink"/>
        <w:rFonts w:cstheme="minorHAnsi"/>
        <w:b/>
        <w:bCs/>
        <w:color w:val="auto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  <w:p w14:paraId="7CAC3FF9" w14:textId="77777777" w:rsidR="00445004" w:rsidRDefault="00445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126C" w14:textId="4CFF0D35" w:rsidR="00ED0821" w:rsidRPr="00C046A0" w:rsidRDefault="00BD24A3" w:rsidP="00ED0821">
    <w:pPr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2E1A68A6" wp14:editId="532E2FDE">
          <wp:extent cx="1791801" cy="653576"/>
          <wp:effectExtent l="0" t="0" r="0" b="0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697" cy="68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821" w:rsidRPr="00994F77">
      <w:rPr>
        <w:rFonts w:cstheme="minorHAnsi"/>
        <w:b/>
        <w:bCs/>
        <w:szCs w:val="22"/>
      </w:rPr>
      <w:t xml:space="preserve"> </w:t>
    </w:r>
    <w:r w:rsidR="00ED0821">
      <w:rPr>
        <w:rFonts w:cstheme="minorHAnsi"/>
        <w:b/>
        <w:bCs/>
        <w:szCs w:val="22"/>
      </w:rPr>
      <w:t xml:space="preserve">                                                 </w:t>
    </w:r>
    <w:r w:rsidR="00D35096">
      <w:rPr>
        <w:rFonts w:cstheme="minorHAnsi"/>
        <w:b/>
        <w:bCs/>
        <w:szCs w:val="22"/>
      </w:rPr>
      <w:t xml:space="preserve"> </w:t>
    </w:r>
    <w:r w:rsidR="00060AE0">
      <w:rPr>
        <w:rFonts w:cstheme="minorHAnsi"/>
        <w:b/>
        <w:bCs/>
        <w:szCs w:val="22"/>
      </w:rPr>
      <w:t xml:space="preserve">    </w:t>
    </w:r>
    <w:r w:rsidR="00D35096">
      <w:rPr>
        <w:rFonts w:cstheme="minorHAnsi"/>
        <w:b/>
        <w:bCs/>
        <w:szCs w:val="22"/>
      </w:rPr>
      <w:t xml:space="preserve"> </w:t>
    </w:r>
    <w:r w:rsidR="00060AE0">
      <w:rPr>
        <w:rFonts w:cstheme="minorHAnsi"/>
        <w:b/>
        <w:bCs/>
        <w:szCs w:val="22"/>
      </w:rPr>
      <w:t xml:space="preserve">     </w:t>
    </w:r>
    <w:r w:rsidR="00ED0821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ED0821" w:rsidRPr="00C046A0">
        <w:rPr>
          <w:rStyle w:val="Hyperlink"/>
          <w:rFonts w:cstheme="minorHAnsi"/>
          <w:b/>
          <w:bCs/>
        </w:rPr>
        <w:t>REB@bruyere.org</w:t>
      </w:r>
    </w:hyperlink>
  </w:p>
  <w:p w14:paraId="14129C28" w14:textId="54089110" w:rsidR="00ED0821" w:rsidRDefault="00ED0821" w:rsidP="00350EF1">
    <w:pPr>
      <w:jc w:val="center"/>
    </w:pPr>
    <w:r w:rsidRPr="00ED082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     Visit the REB Website:</w:t>
    </w:r>
    <w:r w:rsidRPr="001E6CA7">
      <w:rPr>
        <w:rStyle w:val="Hyperlink"/>
        <w:rFonts w:cstheme="minorHAnsi"/>
        <w:b/>
        <w:bCs/>
        <w:color w:val="auto"/>
        <w:u w:val="none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  <w:r w:rsidR="00B16654">
      <w:rPr>
        <w:rFonts w:cs="Arial"/>
      </w:rPr>
      <w:tab/>
    </w: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5557B"/>
    <w:multiLevelType w:val="hybridMultilevel"/>
    <w:tmpl w:val="4B7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0C6A"/>
    <w:multiLevelType w:val="hybridMultilevel"/>
    <w:tmpl w:val="D8C6AA36"/>
    <w:lvl w:ilvl="0" w:tplc="7BEA4F6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D644A"/>
    <w:multiLevelType w:val="hybridMultilevel"/>
    <w:tmpl w:val="74428F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ED9"/>
    <w:multiLevelType w:val="multilevel"/>
    <w:tmpl w:val="F4C84B7E"/>
    <w:lvl w:ilvl="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9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974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6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54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774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606C56DD"/>
    <w:multiLevelType w:val="hybridMultilevel"/>
    <w:tmpl w:val="297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A74C3"/>
    <w:multiLevelType w:val="multilevel"/>
    <w:tmpl w:val="8D7AF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6B322154"/>
    <w:multiLevelType w:val="multilevel"/>
    <w:tmpl w:val="49140FD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908078909">
    <w:abstractNumId w:val="7"/>
  </w:num>
  <w:num w:numId="2" w16cid:durableId="671839395">
    <w:abstractNumId w:val="6"/>
  </w:num>
  <w:num w:numId="3" w16cid:durableId="903833002">
    <w:abstractNumId w:val="0"/>
  </w:num>
  <w:num w:numId="4" w16cid:durableId="1596010403">
    <w:abstractNumId w:val="1"/>
  </w:num>
  <w:num w:numId="5" w16cid:durableId="2114130107">
    <w:abstractNumId w:val="6"/>
  </w:num>
  <w:num w:numId="6" w16cid:durableId="1739476806">
    <w:abstractNumId w:val="6"/>
  </w:num>
  <w:num w:numId="7" w16cid:durableId="165648882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035390">
    <w:abstractNumId w:val="6"/>
  </w:num>
  <w:num w:numId="9" w16cid:durableId="1541280660">
    <w:abstractNumId w:val="3"/>
  </w:num>
  <w:num w:numId="10" w16cid:durableId="82192716">
    <w:abstractNumId w:val="3"/>
  </w:num>
  <w:num w:numId="11" w16cid:durableId="917712755">
    <w:abstractNumId w:val="6"/>
  </w:num>
  <w:num w:numId="12" w16cid:durableId="1636830717">
    <w:abstractNumId w:val="6"/>
  </w:num>
  <w:num w:numId="13" w16cid:durableId="459151548">
    <w:abstractNumId w:val="6"/>
  </w:num>
  <w:num w:numId="14" w16cid:durableId="133186751">
    <w:abstractNumId w:val="6"/>
  </w:num>
  <w:num w:numId="15" w16cid:durableId="143952516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553263">
    <w:abstractNumId w:val="6"/>
    <w:lvlOverride w:ilvl="0">
      <w:startOverride w:val="1"/>
    </w:lvlOverride>
  </w:num>
  <w:num w:numId="17" w16cid:durableId="870457869">
    <w:abstractNumId w:val="4"/>
  </w:num>
  <w:num w:numId="18" w16cid:durableId="1410151618">
    <w:abstractNumId w:val="2"/>
  </w:num>
  <w:num w:numId="19" w16cid:durableId="16679207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7C67855-7A28-4E47-BB95-3255CA58A713}"/>
    <w:docVar w:name="dgnword-eventsink" w:val="2035233637904"/>
  </w:docVars>
  <w:rsids>
    <w:rsidRoot w:val="00A250D1"/>
    <w:rsid w:val="000021FF"/>
    <w:rsid w:val="00007EA0"/>
    <w:rsid w:val="00007ECC"/>
    <w:rsid w:val="000133BE"/>
    <w:rsid w:val="00016AA2"/>
    <w:rsid w:val="00027709"/>
    <w:rsid w:val="000353A2"/>
    <w:rsid w:val="00037C53"/>
    <w:rsid w:val="00042D9D"/>
    <w:rsid w:val="00046ABA"/>
    <w:rsid w:val="00052788"/>
    <w:rsid w:val="00060AE0"/>
    <w:rsid w:val="00071958"/>
    <w:rsid w:val="00071BC9"/>
    <w:rsid w:val="00072DDB"/>
    <w:rsid w:val="00092F9E"/>
    <w:rsid w:val="00095EB5"/>
    <w:rsid w:val="000A0CF5"/>
    <w:rsid w:val="000A0DF2"/>
    <w:rsid w:val="000A5A83"/>
    <w:rsid w:val="000B354D"/>
    <w:rsid w:val="000B7D22"/>
    <w:rsid w:val="000C1C90"/>
    <w:rsid w:val="000C34FC"/>
    <w:rsid w:val="000C624B"/>
    <w:rsid w:val="000E0F8A"/>
    <w:rsid w:val="000E2A02"/>
    <w:rsid w:val="000F2834"/>
    <w:rsid w:val="000F304C"/>
    <w:rsid w:val="0010275D"/>
    <w:rsid w:val="001043A9"/>
    <w:rsid w:val="00106AAF"/>
    <w:rsid w:val="00131200"/>
    <w:rsid w:val="00135480"/>
    <w:rsid w:val="00144451"/>
    <w:rsid w:val="00145746"/>
    <w:rsid w:val="00154ABD"/>
    <w:rsid w:val="001579E2"/>
    <w:rsid w:val="0016029D"/>
    <w:rsid w:val="001613E3"/>
    <w:rsid w:val="00163E20"/>
    <w:rsid w:val="00170347"/>
    <w:rsid w:val="00182A8D"/>
    <w:rsid w:val="001A2233"/>
    <w:rsid w:val="001A3C96"/>
    <w:rsid w:val="001A5444"/>
    <w:rsid w:val="001A7D73"/>
    <w:rsid w:val="001B09E1"/>
    <w:rsid w:val="001B42B8"/>
    <w:rsid w:val="001B7884"/>
    <w:rsid w:val="001C1235"/>
    <w:rsid w:val="001C326C"/>
    <w:rsid w:val="001E34AB"/>
    <w:rsid w:val="001E40F1"/>
    <w:rsid w:val="001E6CA7"/>
    <w:rsid w:val="001F01AF"/>
    <w:rsid w:val="001F2413"/>
    <w:rsid w:val="001F4A04"/>
    <w:rsid w:val="001F6A23"/>
    <w:rsid w:val="00200236"/>
    <w:rsid w:val="00201F15"/>
    <w:rsid w:val="00212512"/>
    <w:rsid w:val="0022294C"/>
    <w:rsid w:val="002428B8"/>
    <w:rsid w:val="00242A13"/>
    <w:rsid w:val="0024319A"/>
    <w:rsid w:val="002457E0"/>
    <w:rsid w:val="002479CE"/>
    <w:rsid w:val="00253677"/>
    <w:rsid w:val="00253B69"/>
    <w:rsid w:val="0025778B"/>
    <w:rsid w:val="00257E5F"/>
    <w:rsid w:val="0026091B"/>
    <w:rsid w:val="00266DCE"/>
    <w:rsid w:val="002727C8"/>
    <w:rsid w:val="00297766"/>
    <w:rsid w:val="002A1556"/>
    <w:rsid w:val="002A78CA"/>
    <w:rsid w:val="002B1578"/>
    <w:rsid w:val="002C6DC6"/>
    <w:rsid w:val="002D3A34"/>
    <w:rsid w:val="002D4961"/>
    <w:rsid w:val="002D4B18"/>
    <w:rsid w:val="002E43D1"/>
    <w:rsid w:val="003001C1"/>
    <w:rsid w:val="0030145F"/>
    <w:rsid w:val="003060F9"/>
    <w:rsid w:val="00317C8A"/>
    <w:rsid w:val="003201CD"/>
    <w:rsid w:val="00325023"/>
    <w:rsid w:val="00350EF1"/>
    <w:rsid w:val="003566B2"/>
    <w:rsid w:val="003570D3"/>
    <w:rsid w:val="003804B9"/>
    <w:rsid w:val="00383331"/>
    <w:rsid w:val="00391952"/>
    <w:rsid w:val="00394856"/>
    <w:rsid w:val="003B3BAB"/>
    <w:rsid w:val="003B4C2D"/>
    <w:rsid w:val="003B7C02"/>
    <w:rsid w:val="003C4A67"/>
    <w:rsid w:val="003F1B85"/>
    <w:rsid w:val="003F25EB"/>
    <w:rsid w:val="003F5C36"/>
    <w:rsid w:val="004003F6"/>
    <w:rsid w:val="00401045"/>
    <w:rsid w:val="00406574"/>
    <w:rsid w:val="00411CBB"/>
    <w:rsid w:val="00415B08"/>
    <w:rsid w:val="00424C13"/>
    <w:rsid w:val="00442623"/>
    <w:rsid w:val="00445004"/>
    <w:rsid w:val="0044702F"/>
    <w:rsid w:val="00454EFB"/>
    <w:rsid w:val="00484CB3"/>
    <w:rsid w:val="00493245"/>
    <w:rsid w:val="00493504"/>
    <w:rsid w:val="004B0FCC"/>
    <w:rsid w:val="004B59F3"/>
    <w:rsid w:val="004B70F3"/>
    <w:rsid w:val="004C3F46"/>
    <w:rsid w:val="004C4472"/>
    <w:rsid w:val="004C733E"/>
    <w:rsid w:val="004D449F"/>
    <w:rsid w:val="004D6566"/>
    <w:rsid w:val="004E43EC"/>
    <w:rsid w:val="004E6ECA"/>
    <w:rsid w:val="004E743B"/>
    <w:rsid w:val="00500ACA"/>
    <w:rsid w:val="00522034"/>
    <w:rsid w:val="0053117C"/>
    <w:rsid w:val="00532016"/>
    <w:rsid w:val="00532A06"/>
    <w:rsid w:val="00546149"/>
    <w:rsid w:val="00550DA0"/>
    <w:rsid w:val="00557C17"/>
    <w:rsid w:val="005603D6"/>
    <w:rsid w:val="00565B00"/>
    <w:rsid w:val="00567B6D"/>
    <w:rsid w:val="00573DB9"/>
    <w:rsid w:val="00577650"/>
    <w:rsid w:val="00592AF8"/>
    <w:rsid w:val="005935F6"/>
    <w:rsid w:val="00595BE4"/>
    <w:rsid w:val="005A50BC"/>
    <w:rsid w:val="005B0E7B"/>
    <w:rsid w:val="005B2FCE"/>
    <w:rsid w:val="005B4A48"/>
    <w:rsid w:val="005B7DBA"/>
    <w:rsid w:val="005C1281"/>
    <w:rsid w:val="005C5BB6"/>
    <w:rsid w:val="005E1D58"/>
    <w:rsid w:val="005F1E38"/>
    <w:rsid w:val="005F689E"/>
    <w:rsid w:val="006010D7"/>
    <w:rsid w:val="00620C8C"/>
    <w:rsid w:val="00622E3D"/>
    <w:rsid w:val="006244B7"/>
    <w:rsid w:val="0062529F"/>
    <w:rsid w:val="00633BD6"/>
    <w:rsid w:val="0063505A"/>
    <w:rsid w:val="00641C9D"/>
    <w:rsid w:val="006521F5"/>
    <w:rsid w:val="00657A41"/>
    <w:rsid w:val="00657CE0"/>
    <w:rsid w:val="0066140E"/>
    <w:rsid w:val="006620BB"/>
    <w:rsid w:val="0066393F"/>
    <w:rsid w:val="006645B0"/>
    <w:rsid w:val="00672333"/>
    <w:rsid w:val="00676411"/>
    <w:rsid w:val="006768D5"/>
    <w:rsid w:val="00676D9A"/>
    <w:rsid w:val="00677912"/>
    <w:rsid w:val="00683363"/>
    <w:rsid w:val="00683FEE"/>
    <w:rsid w:val="0069424A"/>
    <w:rsid w:val="00694B47"/>
    <w:rsid w:val="006A2C2F"/>
    <w:rsid w:val="006B49F4"/>
    <w:rsid w:val="006C1D73"/>
    <w:rsid w:val="006C31AA"/>
    <w:rsid w:val="006C3BFA"/>
    <w:rsid w:val="006C61A8"/>
    <w:rsid w:val="006C61FC"/>
    <w:rsid w:val="006E1F13"/>
    <w:rsid w:val="006E3D59"/>
    <w:rsid w:val="006E3E46"/>
    <w:rsid w:val="006E45C2"/>
    <w:rsid w:val="006F3E36"/>
    <w:rsid w:val="006F7DEF"/>
    <w:rsid w:val="007014FA"/>
    <w:rsid w:val="00703051"/>
    <w:rsid w:val="007123ED"/>
    <w:rsid w:val="00720C74"/>
    <w:rsid w:val="00720FD0"/>
    <w:rsid w:val="007302A4"/>
    <w:rsid w:val="00735112"/>
    <w:rsid w:val="00737A2F"/>
    <w:rsid w:val="0074147B"/>
    <w:rsid w:val="00742081"/>
    <w:rsid w:val="007568E2"/>
    <w:rsid w:val="0076722A"/>
    <w:rsid w:val="00775377"/>
    <w:rsid w:val="00776034"/>
    <w:rsid w:val="00785D25"/>
    <w:rsid w:val="0078679E"/>
    <w:rsid w:val="00792986"/>
    <w:rsid w:val="007B1354"/>
    <w:rsid w:val="007B3607"/>
    <w:rsid w:val="007D675B"/>
    <w:rsid w:val="007E0E5C"/>
    <w:rsid w:val="007E0FB1"/>
    <w:rsid w:val="007E4AEA"/>
    <w:rsid w:val="007F2D11"/>
    <w:rsid w:val="007F2E4D"/>
    <w:rsid w:val="007F53E8"/>
    <w:rsid w:val="008050C5"/>
    <w:rsid w:val="00813871"/>
    <w:rsid w:val="008147C9"/>
    <w:rsid w:val="00816693"/>
    <w:rsid w:val="00824F5F"/>
    <w:rsid w:val="00846B34"/>
    <w:rsid w:val="0086485E"/>
    <w:rsid w:val="0086693F"/>
    <w:rsid w:val="0086742F"/>
    <w:rsid w:val="00892BAC"/>
    <w:rsid w:val="008959EE"/>
    <w:rsid w:val="0089679C"/>
    <w:rsid w:val="008A766A"/>
    <w:rsid w:val="008B6F70"/>
    <w:rsid w:val="008B75EE"/>
    <w:rsid w:val="008C1E44"/>
    <w:rsid w:val="008D73B8"/>
    <w:rsid w:val="008D7E81"/>
    <w:rsid w:val="008E1116"/>
    <w:rsid w:val="008F0C54"/>
    <w:rsid w:val="008F462E"/>
    <w:rsid w:val="008F7D78"/>
    <w:rsid w:val="00915530"/>
    <w:rsid w:val="00916F52"/>
    <w:rsid w:val="00920E27"/>
    <w:rsid w:val="00925CDE"/>
    <w:rsid w:val="00940C05"/>
    <w:rsid w:val="00945651"/>
    <w:rsid w:val="00951C0B"/>
    <w:rsid w:val="00972600"/>
    <w:rsid w:val="00976173"/>
    <w:rsid w:val="009771F2"/>
    <w:rsid w:val="00982287"/>
    <w:rsid w:val="009912BD"/>
    <w:rsid w:val="00991324"/>
    <w:rsid w:val="00995997"/>
    <w:rsid w:val="009A6FD2"/>
    <w:rsid w:val="009B119D"/>
    <w:rsid w:val="009B4874"/>
    <w:rsid w:val="009C2AA9"/>
    <w:rsid w:val="009C54B9"/>
    <w:rsid w:val="009C6E2B"/>
    <w:rsid w:val="009D4A9F"/>
    <w:rsid w:val="009E3376"/>
    <w:rsid w:val="009F26EB"/>
    <w:rsid w:val="00A250D1"/>
    <w:rsid w:val="00A260CD"/>
    <w:rsid w:val="00A26711"/>
    <w:rsid w:val="00A532E0"/>
    <w:rsid w:val="00A539B8"/>
    <w:rsid w:val="00A60A02"/>
    <w:rsid w:val="00A61287"/>
    <w:rsid w:val="00A64AAC"/>
    <w:rsid w:val="00A661B3"/>
    <w:rsid w:val="00A71B0B"/>
    <w:rsid w:val="00A7280B"/>
    <w:rsid w:val="00A74CFB"/>
    <w:rsid w:val="00A81CDD"/>
    <w:rsid w:val="00A84EDB"/>
    <w:rsid w:val="00A850C7"/>
    <w:rsid w:val="00A91244"/>
    <w:rsid w:val="00A96E35"/>
    <w:rsid w:val="00AA737B"/>
    <w:rsid w:val="00AC4998"/>
    <w:rsid w:val="00AD0F73"/>
    <w:rsid w:val="00AD68D9"/>
    <w:rsid w:val="00AF6AA1"/>
    <w:rsid w:val="00AF77B6"/>
    <w:rsid w:val="00B0066B"/>
    <w:rsid w:val="00B0135B"/>
    <w:rsid w:val="00B0730D"/>
    <w:rsid w:val="00B16654"/>
    <w:rsid w:val="00B16A46"/>
    <w:rsid w:val="00B2310E"/>
    <w:rsid w:val="00B23EC1"/>
    <w:rsid w:val="00B2481B"/>
    <w:rsid w:val="00B27807"/>
    <w:rsid w:val="00B310AA"/>
    <w:rsid w:val="00B3213E"/>
    <w:rsid w:val="00B42DF0"/>
    <w:rsid w:val="00B43992"/>
    <w:rsid w:val="00B4405E"/>
    <w:rsid w:val="00B461D2"/>
    <w:rsid w:val="00B537CB"/>
    <w:rsid w:val="00B5735C"/>
    <w:rsid w:val="00B66031"/>
    <w:rsid w:val="00B72DA6"/>
    <w:rsid w:val="00B742C4"/>
    <w:rsid w:val="00B816D4"/>
    <w:rsid w:val="00B835F8"/>
    <w:rsid w:val="00B879CB"/>
    <w:rsid w:val="00B92094"/>
    <w:rsid w:val="00BB4BF1"/>
    <w:rsid w:val="00BB6B6B"/>
    <w:rsid w:val="00BD24A3"/>
    <w:rsid w:val="00BD6967"/>
    <w:rsid w:val="00BE5FD4"/>
    <w:rsid w:val="00BE7CAC"/>
    <w:rsid w:val="00BF349E"/>
    <w:rsid w:val="00C2138B"/>
    <w:rsid w:val="00C415F3"/>
    <w:rsid w:val="00C437CE"/>
    <w:rsid w:val="00C55E00"/>
    <w:rsid w:val="00C60EFF"/>
    <w:rsid w:val="00C6689C"/>
    <w:rsid w:val="00C66A0F"/>
    <w:rsid w:val="00C672A2"/>
    <w:rsid w:val="00C81E1B"/>
    <w:rsid w:val="00C90685"/>
    <w:rsid w:val="00C97D4A"/>
    <w:rsid w:val="00CA606E"/>
    <w:rsid w:val="00CB1B7C"/>
    <w:rsid w:val="00CB7F73"/>
    <w:rsid w:val="00CC1CB4"/>
    <w:rsid w:val="00CE19E8"/>
    <w:rsid w:val="00CE1A62"/>
    <w:rsid w:val="00CE4088"/>
    <w:rsid w:val="00CE69EF"/>
    <w:rsid w:val="00CF08FD"/>
    <w:rsid w:val="00CF589B"/>
    <w:rsid w:val="00CF6C4B"/>
    <w:rsid w:val="00D00A0E"/>
    <w:rsid w:val="00D12079"/>
    <w:rsid w:val="00D125C6"/>
    <w:rsid w:val="00D262F4"/>
    <w:rsid w:val="00D272BC"/>
    <w:rsid w:val="00D30879"/>
    <w:rsid w:val="00D322D8"/>
    <w:rsid w:val="00D35096"/>
    <w:rsid w:val="00D36B5B"/>
    <w:rsid w:val="00D4248C"/>
    <w:rsid w:val="00D434EB"/>
    <w:rsid w:val="00D50702"/>
    <w:rsid w:val="00D72437"/>
    <w:rsid w:val="00D75C66"/>
    <w:rsid w:val="00D83106"/>
    <w:rsid w:val="00D857F5"/>
    <w:rsid w:val="00D91033"/>
    <w:rsid w:val="00D945BC"/>
    <w:rsid w:val="00D945EB"/>
    <w:rsid w:val="00DA03DB"/>
    <w:rsid w:val="00DA0581"/>
    <w:rsid w:val="00DE1C24"/>
    <w:rsid w:val="00DE66C3"/>
    <w:rsid w:val="00E00F78"/>
    <w:rsid w:val="00E01B01"/>
    <w:rsid w:val="00E064BA"/>
    <w:rsid w:val="00E13E8A"/>
    <w:rsid w:val="00E23381"/>
    <w:rsid w:val="00E247D6"/>
    <w:rsid w:val="00E26D1E"/>
    <w:rsid w:val="00E313D3"/>
    <w:rsid w:val="00E418FA"/>
    <w:rsid w:val="00E43266"/>
    <w:rsid w:val="00E4553D"/>
    <w:rsid w:val="00E47F7E"/>
    <w:rsid w:val="00E71711"/>
    <w:rsid w:val="00E7761F"/>
    <w:rsid w:val="00E82088"/>
    <w:rsid w:val="00EB14BC"/>
    <w:rsid w:val="00EB2FD7"/>
    <w:rsid w:val="00EB35AB"/>
    <w:rsid w:val="00EB6C2A"/>
    <w:rsid w:val="00EC4E20"/>
    <w:rsid w:val="00EC551B"/>
    <w:rsid w:val="00EC6030"/>
    <w:rsid w:val="00ED0821"/>
    <w:rsid w:val="00ED108C"/>
    <w:rsid w:val="00ED2983"/>
    <w:rsid w:val="00ED6275"/>
    <w:rsid w:val="00EE52FD"/>
    <w:rsid w:val="00EE7A01"/>
    <w:rsid w:val="00EF6474"/>
    <w:rsid w:val="00F02357"/>
    <w:rsid w:val="00F06CE7"/>
    <w:rsid w:val="00F15045"/>
    <w:rsid w:val="00F242DC"/>
    <w:rsid w:val="00F24F2A"/>
    <w:rsid w:val="00F25046"/>
    <w:rsid w:val="00F3541C"/>
    <w:rsid w:val="00F41801"/>
    <w:rsid w:val="00F502BA"/>
    <w:rsid w:val="00F5127F"/>
    <w:rsid w:val="00F530C9"/>
    <w:rsid w:val="00F564C1"/>
    <w:rsid w:val="00F57009"/>
    <w:rsid w:val="00F76CDA"/>
    <w:rsid w:val="00F77DEE"/>
    <w:rsid w:val="00F95C83"/>
    <w:rsid w:val="00FA0CDC"/>
    <w:rsid w:val="00FA5AC6"/>
    <w:rsid w:val="00FB018A"/>
    <w:rsid w:val="00FB01D0"/>
    <w:rsid w:val="00FB02F7"/>
    <w:rsid w:val="00FB1B5B"/>
    <w:rsid w:val="00FB24A8"/>
    <w:rsid w:val="00FB413B"/>
    <w:rsid w:val="00FC0AC6"/>
    <w:rsid w:val="00FC0FD3"/>
    <w:rsid w:val="00FC7CC5"/>
    <w:rsid w:val="00FD3AA5"/>
    <w:rsid w:val="00FD75D2"/>
    <w:rsid w:val="00FE57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8A1184E"/>
  <w14:defaultImageDpi w14:val="96"/>
  <w15:docId w15:val="{AAC6F4A8-7914-4C0F-86C3-F317BD4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CB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99"/>
    <w:qFormat/>
    <w:rsid w:val="006E45C2"/>
    <w:pPr>
      <w:keepNext/>
      <w:numPr>
        <w:numId w:val="3"/>
      </w:numPr>
      <w:spacing w:after="120"/>
      <w:outlineLvl w:val="0"/>
    </w:pPr>
    <w:rPr>
      <w:b/>
      <w:bCs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E4D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E44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B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B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B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B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B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5C2"/>
    <w:rPr>
      <w:rFonts w:asciiTheme="minorHAnsi" w:hAnsiTheme="minorHAnsi"/>
      <w:b/>
      <w:bCs/>
      <w:color w:val="FFFFFF" w:themeColor="background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uiPriority w:val="99"/>
    <w:locked/>
    <w:rsid w:val="003001C1"/>
    <w:rPr>
      <w:rFonts w:asciiTheme="minorHAnsi" w:hAnsiTheme="minorHAnsi" w:cs="Arial"/>
      <w:b/>
      <w:color w:val="000000" w:themeColor="text1"/>
      <w:sz w:val="24"/>
      <w:szCs w:val="28"/>
      <w:shd w:val="clear" w:color="auto" w:fill="BFBFBF" w:themeFill="background1" w:themeFillShade="BF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CentreHeader">
    <w:name w:val="Centre Header"/>
    <w:basedOn w:val="Normal"/>
    <w:uiPriority w:val="99"/>
    <w:rsid w:val="00945651"/>
    <w:pPr>
      <w:widowControl w:val="0"/>
      <w:spacing w:before="80"/>
      <w:jc w:val="center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2529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9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9A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7A2F"/>
  </w:style>
  <w:style w:type="character" w:customStyle="1" w:styleId="Heading3Char">
    <w:name w:val="Heading 3 Char"/>
    <w:basedOn w:val="DefaultParagraphFont"/>
    <w:link w:val="Heading3"/>
    <w:uiPriority w:val="9"/>
    <w:rsid w:val="007F2E4D"/>
    <w:rPr>
      <w:rFonts w:asciiTheme="minorHAnsi" w:eastAsiaTheme="majorEastAsia" w:hAnsiTheme="minorHAnsi" w:cstheme="majorBid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E44"/>
    <w:rPr>
      <w:rFonts w:asciiTheme="minorHAnsi" w:eastAsiaTheme="majorEastAsia" w:hAnsiTheme="minorHAns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B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B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B0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442623"/>
    <w:pPr>
      <w:ind w:left="720"/>
      <w:contextualSpacing/>
    </w:pPr>
  </w:style>
  <w:style w:type="paragraph" w:styleId="List2">
    <w:name w:val="List 2"/>
    <w:basedOn w:val="Normal"/>
    <w:rsid w:val="0097260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</w:pPr>
    <w:rPr>
      <w:rFonts w:ascii="Times New Roman TUR" w:hAnsi="Times New Roman TUR" w:cs="Times New Roman TUR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08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213E"/>
    <w:rPr>
      <w:color w:val="808080"/>
    </w:rPr>
  </w:style>
  <w:style w:type="character" w:customStyle="1" w:styleId="Style1">
    <w:name w:val="Style1"/>
    <w:basedOn w:val="DefaultParagraphFont"/>
    <w:uiPriority w:val="1"/>
    <w:rsid w:val="00B3213E"/>
    <w:rPr>
      <w:b w:val="0"/>
      <w:i/>
    </w:rPr>
  </w:style>
  <w:style w:type="paragraph" w:customStyle="1" w:styleId="Default">
    <w:name w:val="Default"/>
    <w:rsid w:val="00A91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yere.org/en/researchethicsboard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B@bruye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uyere.org/en/researchethicsboar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959FF-7707-415A-81BB-D572C41A6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0AB66-EE61-47F9-815F-D647B85F5A82}"/>
</file>

<file path=customXml/itemProps3.xml><?xml version="1.0" encoding="utf-8"?>
<ds:datastoreItem xmlns:ds="http://schemas.openxmlformats.org/officeDocument/2006/customXml" ds:itemID="{4EE63A89-E940-4802-85C9-722D1C1DF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 Ethics Committee</vt:lpstr>
    </vt:vector>
  </TitlesOfParts>
  <Company>Carleton University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 Ethics Committee</dc:title>
  <dc:creator>Carleton University</dc:creator>
  <cp:lastModifiedBy>Kristi Wilde</cp:lastModifiedBy>
  <cp:revision>9</cp:revision>
  <cp:lastPrinted>2019-05-07T14:45:00Z</cp:lastPrinted>
  <dcterms:created xsi:type="dcterms:W3CDTF">2024-09-25T14:51:00Z</dcterms:created>
  <dcterms:modified xsi:type="dcterms:W3CDTF">2024-10-17T19:14:00Z</dcterms:modified>
  <cp:contentStatus/>
</cp:coreProperties>
</file>